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815CE" w14:textId="60EBDC11" w:rsidR="00D849EF" w:rsidRDefault="00D849EF" w:rsidP="00E6210A">
      <w:pPr>
        <w:rPr>
          <w:b/>
          <w:bCs/>
        </w:rPr>
      </w:pPr>
      <w:r>
        <w:rPr>
          <w:b/>
          <w:bCs/>
        </w:rPr>
        <w:t xml:space="preserve">Supplementary information to: </w:t>
      </w:r>
    </w:p>
    <w:p w14:paraId="155FAE86" w14:textId="7910618D" w:rsidR="00D849EF" w:rsidRPr="00D849EF" w:rsidRDefault="00D849EF" w:rsidP="00D849EF">
      <w:pPr>
        <w:rPr>
          <w:b/>
          <w:bCs/>
        </w:rPr>
      </w:pPr>
      <w:r>
        <w:rPr>
          <w:b/>
          <w:bCs/>
        </w:rPr>
        <w:t>‘</w:t>
      </w:r>
      <w:r w:rsidRPr="00D849EF">
        <w:rPr>
          <w:b/>
          <w:bCs/>
        </w:rPr>
        <w:t>Science could solve some of the world’s biggest problems. Why aren’t governments using it?</w:t>
      </w:r>
      <w:r>
        <w:rPr>
          <w:b/>
          <w:bCs/>
        </w:rPr>
        <w:t>’</w:t>
      </w:r>
    </w:p>
    <w:p w14:paraId="40718070" w14:textId="3C8F4F8E" w:rsidR="00D849EF" w:rsidRDefault="00D849EF" w:rsidP="00E6210A">
      <w:pPr>
        <w:rPr>
          <w:b/>
          <w:bCs/>
        </w:rPr>
      </w:pPr>
      <w:r>
        <w:rPr>
          <w:b/>
          <w:bCs/>
        </w:rPr>
        <w:t xml:space="preserve">A Feature published in </w:t>
      </w:r>
      <w:r w:rsidRPr="00D849EF">
        <w:rPr>
          <w:b/>
          <w:bCs/>
          <w:i/>
        </w:rPr>
        <w:t>Nature</w:t>
      </w:r>
      <w:r>
        <w:rPr>
          <w:b/>
          <w:bCs/>
        </w:rPr>
        <w:t xml:space="preserve"> </w:t>
      </w:r>
      <w:r w:rsidRPr="00D849EF">
        <w:t>636</w:t>
      </w:r>
      <w:r>
        <w:rPr>
          <w:b/>
          <w:bCs/>
        </w:rPr>
        <w:t>, 26–30 (2024)</w:t>
      </w:r>
      <w:r>
        <w:rPr>
          <w:b/>
          <w:bCs/>
        </w:rPr>
        <w:br/>
        <w:t>https://doi.org/10.1038/</w:t>
      </w:r>
      <w:r w:rsidRPr="00D849EF">
        <w:rPr>
          <w:b/>
          <w:bCs/>
        </w:rPr>
        <w:t>d41586-024-03906-0</w:t>
      </w:r>
    </w:p>
    <w:p w14:paraId="3D04C3F1" w14:textId="77777777" w:rsidR="00D849EF" w:rsidRDefault="00D849EF" w:rsidP="00E6210A">
      <w:pPr>
        <w:rPr>
          <w:b/>
          <w:bCs/>
        </w:rPr>
      </w:pPr>
    </w:p>
    <w:p w14:paraId="55595BAE" w14:textId="5D591197" w:rsidR="00E6210A" w:rsidRPr="00E6210A" w:rsidRDefault="00E6210A" w:rsidP="00E6210A">
      <w:r>
        <w:rPr>
          <w:b/>
          <w:bCs/>
        </w:rPr>
        <w:t xml:space="preserve">Nature science advice survey. </w:t>
      </w:r>
      <w:r>
        <w:rPr>
          <w:b/>
          <w:bCs/>
        </w:rPr>
        <w:br/>
      </w:r>
      <w:r>
        <w:br/>
      </w:r>
      <w:r w:rsidRPr="00E6210A">
        <w:t>Thank you for taking part in this survey, which will take about 10 minutes to complete.</w:t>
      </w:r>
    </w:p>
    <w:p w14:paraId="20ACA567" w14:textId="77777777" w:rsidR="00E6210A" w:rsidRPr="00E6210A" w:rsidRDefault="00E6210A" w:rsidP="00E6210A">
      <w:r w:rsidRPr="00E6210A">
        <w:t>The survey aims to assess opinions on the successes, failures and future of science advice to governments. It is conducted by the journalists on Nature’s news team and the results will be used to write an article in Nature.</w:t>
      </w:r>
    </w:p>
    <w:p w14:paraId="5EBFF116" w14:textId="77777777" w:rsidR="00E6210A" w:rsidRPr="00E6210A" w:rsidRDefault="00E6210A" w:rsidP="00E6210A">
      <w:r w:rsidRPr="00E6210A">
        <w:t>It is designed to be taken by people who are involved in governmental science advice or work broadly at the interface between research and policy. It has been sent to members of the International Network for Governmental Science Advice (INGSA) and other related groups.</w:t>
      </w:r>
    </w:p>
    <w:p w14:paraId="42EF1016" w14:textId="77777777" w:rsidR="00E6210A" w:rsidRPr="00E6210A" w:rsidRDefault="00E6210A" w:rsidP="00E6210A">
      <w:r w:rsidRPr="00E6210A">
        <w:t>This survey takes ‘science advice’ to mean systems and structures which produce and deliver scientific advice and evidence (drawn from natural and social science research) to government decision-makers i.e. politicians or policymakers across all sectors in central or national governments. It includes science advisers, science advisory bodies and other mechanisms.</w:t>
      </w:r>
    </w:p>
    <w:p w14:paraId="6B2D6986" w14:textId="53F747EF" w:rsidR="00E6210A" w:rsidRPr="00E6210A" w:rsidRDefault="00E6210A" w:rsidP="00E6210A">
      <w:r w:rsidRPr="00E6210A">
        <w:t>Your responses will be anonymous unless you choose to give your contact details at the end.</w:t>
      </w:r>
    </w:p>
    <w:p w14:paraId="0584A834" w14:textId="36C5E846" w:rsidR="00E6210A" w:rsidRDefault="00E6210A" w:rsidP="00E6210A">
      <w:r w:rsidRPr="00E6210A">
        <w:t xml:space="preserve">If you have any questions about the survey, please contact reporter Helen Pearson, at </w:t>
      </w:r>
      <w:r>
        <w:t>{EMAIL GIVEN}.</w:t>
      </w:r>
    </w:p>
    <w:p w14:paraId="07DD680F" w14:textId="1DD974CB" w:rsidR="00E6210A" w:rsidRDefault="00E6210A" w:rsidP="00E6210A">
      <w:r>
        <w:t>---</w:t>
      </w:r>
    </w:p>
    <w:p w14:paraId="336CCD9E" w14:textId="77777777" w:rsidR="00E6210A" w:rsidRPr="00E6210A" w:rsidRDefault="00E6210A" w:rsidP="00E6210A">
      <w:r w:rsidRPr="00E6210A">
        <w:t>Routine science advice</w:t>
      </w:r>
    </w:p>
    <w:p w14:paraId="7018E410" w14:textId="77777777" w:rsidR="00E6210A" w:rsidRPr="00E6210A" w:rsidRDefault="00E6210A" w:rsidP="00E6210A">
      <w:r w:rsidRPr="00E6210A">
        <w:t>The first part of this survey asks about </w:t>
      </w:r>
      <w:r w:rsidRPr="00E6210A">
        <w:rPr>
          <w:b/>
          <w:bCs/>
        </w:rPr>
        <w:t>routine science advice to governments i.e. during everyday policymaking rather than acute crises</w:t>
      </w:r>
      <w:r w:rsidRPr="00E6210A">
        <w:t>. The second part will focus on science advice during the pandemic and other crises.</w:t>
      </w:r>
    </w:p>
    <w:p w14:paraId="5C3D69B9" w14:textId="0FC2D4FA" w:rsidR="00E6210A" w:rsidRPr="00E6210A" w:rsidRDefault="00E6210A" w:rsidP="00E6210A">
      <w:r w:rsidRPr="00E6210A">
        <w:rPr>
          <w:b/>
          <w:bCs/>
        </w:rPr>
        <w:t>First, thinking about routine policymaking in your country:</w:t>
      </w:r>
      <w:r w:rsidRPr="00E6210A">
        <w:br/>
      </w:r>
      <w:r w:rsidRPr="00E6210A">
        <w:br/>
      </w:r>
      <w:r>
        <w:t xml:space="preserve">1. </w:t>
      </w:r>
      <w:r w:rsidRPr="00E6210A">
        <w:t>Roughly what percentage of </w:t>
      </w:r>
      <w:r w:rsidRPr="00E6210A">
        <w:rPr>
          <w:b/>
          <w:bCs/>
        </w:rPr>
        <w:t>all </w:t>
      </w:r>
      <w:r w:rsidRPr="00E6210A">
        <w:t>government policies/decisions do you think </w:t>
      </w:r>
      <w:r w:rsidRPr="00E6210A">
        <w:rPr>
          <w:b/>
          <w:bCs/>
        </w:rPr>
        <w:t>should</w:t>
      </w:r>
      <w:r w:rsidRPr="00E6210A">
        <w:t> be informed by scientific research? (1-100%).</w:t>
      </w:r>
      <w:r>
        <w:br/>
      </w:r>
      <w:r>
        <w:br/>
      </w:r>
      <w:r>
        <w:lastRenderedPageBreak/>
        <w:t xml:space="preserve">2. </w:t>
      </w:r>
      <w:r w:rsidRPr="00E6210A">
        <w:t>Roughly what percentage of </w:t>
      </w:r>
      <w:r w:rsidRPr="00E6210A">
        <w:rPr>
          <w:b/>
          <w:bCs/>
        </w:rPr>
        <w:t>all</w:t>
      </w:r>
      <w:r w:rsidRPr="00E6210A">
        <w:t> government policies/decisions do you think </w:t>
      </w:r>
      <w:r w:rsidRPr="00E6210A">
        <w:rPr>
          <w:b/>
          <w:bCs/>
        </w:rPr>
        <w:t>are currently</w:t>
      </w:r>
      <w:r w:rsidRPr="00E6210A">
        <w:t> informed by scientific research? (1-100%)</w:t>
      </w:r>
    </w:p>
    <w:p w14:paraId="17BAA80D" w14:textId="18A06DE5" w:rsidR="00E6210A" w:rsidRPr="00E6210A" w:rsidRDefault="00E6210A" w:rsidP="00E6210A">
      <w:r>
        <w:t xml:space="preserve">3. </w:t>
      </w:r>
      <w:r w:rsidRPr="00E6210A">
        <w:t>What is your </w:t>
      </w:r>
      <w:r w:rsidRPr="00E6210A">
        <w:rPr>
          <w:b/>
          <w:bCs/>
        </w:rPr>
        <w:t>overall opinion</w:t>
      </w:r>
      <w:r w:rsidRPr="00E6210A">
        <w:t> of the science advice system and practices in your country? </w:t>
      </w:r>
    </w:p>
    <w:p w14:paraId="6ECDAFFF" w14:textId="77777777" w:rsidR="00E6210A" w:rsidRPr="00E6210A" w:rsidRDefault="00E6210A" w:rsidP="00E6210A">
      <w:pPr>
        <w:numPr>
          <w:ilvl w:val="0"/>
          <w:numId w:val="1"/>
        </w:numPr>
      </w:pPr>
      <w:r w:rsidRPr="00E6210A">
        <w:t>Very good (consistent practices and a coherent system)</w:t>
      </w:r>
    </w:p>
    <w:p w14:paraId="63E5A918" w14:textId="77777777" w:rsidR="00E6210A" w:rsidRPr="00E6210A" w:rsidRDefault="00E6210A" w:rsidP="00E6210A">
      <w:pPr>
        <w:numPr>
          <w:ilvl w:val="0"/>
          <w:numId w:val="1"/>
        </w:numPr>
      </w:pPr>
      <w:r w:rsidRPr="00E6210A">
        <w:t>Good (good practices within many areas of government)</w:t>
      </w:r>
    </w:p>
    <w:p w14:paraId="7C94E770" w14:textId="77777777" w:rsidR="00E6210A" w:rsidRPr="00E6210A" w:rsidRDefault="00E6210A" w:rsidP="00E6210A">
      <w:pPr>
        <w:numPr>
          <w:ilvl w:val="0"/>
          <w:numId w:val="1"/>
        </w:numPr>
      </w:pPr>
      <w:r w:rsidRPr="00E6210A">
        <w:t>Patchy (science advice practiced inconsistently in government)</w:t>
      </w:r>
    </w:p>
    <w:p w14:paraId="777FBF33" w14:textId="77777777" w:rsidR="00E6210A" w:rsidRPr="00E6210A" w:rsidRDefault="00E6210A" w:rsidP="00E6210A">
      <w:pPr>
        <w:numPr>
          <w:ilvl w:val="0"/>
          <w:numId w:val="1"/>
        </w:numPr>
      </w:pPr>
      <w:r w:rsidRPr="00E6210A">
        <w:t>Poor (practices are inconsistent and/or of low quality)</w:t>
      </w:r>
    </w:p>
    <w:p w14:paraId="7AD7101E" w14:textId="77777777" w:rsidR="00E6210A" w:rsidRPr="00E6210A" w:rsidRDefault="00E6210A" w:rsidP="00E6210A">
      <w:pPr>
        <w:numPr>
          <w:ilvl w:val="0"/>
          <w:numId w:val="1"/>
        </w:numPr>
      </w:pPr>
      <w:r w:rsidRPr="00E6210A">
        <w:t>Very poor (very little science advice practiced or no system exists)</w:t>
      </w:r>
    </w:p>
    <w:p w14:paraId="27925433" w14:textId="77777777" w:rsidR="00E6210A" w:rsidRDefault="00E6210A" w:rsidP="00E6210A">
      <w:pPr>
        <w:numPr>
          <w:ilvl w:val="0"/>
          <w:numId w:val="1"/>
        </w:numPr>
      </w:pPr>
      <w:r w:rsidRPr="00E6210A">
        <w:t>No opinion/Don’t know</w:t>
      </w:r>
    </w:p>
    <w:p w14:paraId="1E5937AD" w14:textId="2EED47F6" w:rsidR="00E6210A" w:rsidRPr="00E6210A" w:rsidRDefault="00E6210A" w:rsidP="00E6210A">
      <w:r>
        <w:t>---</w:t>
      </w:r>
    </w:p>
    <w:p w14:paraId="647705C9" w14:textId="3F5A46F9" w:rsidR="00E6210A" w:rsidRDefault="00E6210A" w:rsidP="00E6210A">
      <w:r>
        <w:t xml:space="preserve">4. </w:t>
      </w:r>
      <w:r w:rsidRPr="00E6210A">
        <w:t>In your country, in which sector are government departments or agencies </w:t>
      </w:r>
      <w:r w:rsidRPr="00E6210A">
        <w:rPr>
          <w:b/>
          <w:bCs/>
        </w:rPr>
        <w:t>most successful </w:t>
      </w:r>
      <w:r w:rsidRPr="00E6210A">
        <w:t>at incorporating science advice into policies and decisions?</w:t>
      </w:r>
      <w:r w:rsidRPr="00E6210A">
        <w:br/>
        <w:t>For example: education, energy, transport, health etc.</w:t>
      </w:r>
      <w:r>
        <w:br/>
      </w:r>
      <w:r>
        <w:br/>
        <w:t xml:space="preserve">5. </w:t>
      </w:r>
      <w:r w:rsidRPr="00E6210A">
        <w:t>In your country, in which sector are government departments or agencies</w:t>
      </w:r>
      <w:r w:rsidRPr="00E6210A">
        <w:rPr>
          <w:b/>
          <w:bCs/>
        </w:rPr>
        <w:t> least successful</w:t>
      </w:r>
      <w:r w:rsidRPr="00E6210A">
        <w:t> at incorporating science advice into policies and decisions?</w:t>
      </w:r>
      <w:r w:rsidRPr="00E6210A">
        <w:br/>
        <w:t>For example: education, energy, transport, health etc.</w:t>
      </w:r>
    </w:p>
    <w:p w14:paraId="51420FB6" w14:textId="455FEC40" w:rsidR="00E6210A" w:rsidRPr="00E6210A" w:rsidRDefault="00E6210A" w:rsidP="00E6210A">
      <w:pPr>
        <w:rPr>
          <w:i/>
          <w:iCs/>
        </w:rPr>
      </w:pPr>
      <w:r>
        <w:t xml:space="preserve">6. </w:t>
      </w:r>
      <w:r w:rsidRPr="00E6210A">
        <w:t>Please indicate how strongly you agree or disagree with the following statements about </w:t>
      </w:r>
      <w:r w:rsidRPr="00E6210A">
        <w:rPr>
          <w:b/>
          <w:bCs/>
        </w:rPr>
        <w:t>obstacles to successful science advice</w:t>
      </w:r>
      <w:r w:rsidRPr="00E6210A">
        <w:t> to government in your country.</w:t>
      </w:r>
      <w:r>
        <w:br/>
      </w:r>
      <w:r>
        <w:br/>
      </w:r>
      <w:r w:rsidRPr="00E6210A">
        <w:rPr>
          <w:i/>
          <w:iCs/>
        </w:rPr>
        <w:t>[radio button options for each statement</w:t>
      </w:r>
      <w:r>
        <w:rPr>
          <w:i/>
          <w:iCs/>
        </w:rPr>
        <w:t>:</w:t>
      </w:r>
    </w:p>
    <w:p w14:paraId="6E619ABF" w14:textId="3A299287" w:rsidR="00E6210A" w:rsidRPr="00E6210A" w:rsidRDefault="00E6210A" w:rsidP="00E6210A">
      <w:pPr>
        <w:rPr>
          <w:i/>
          <w:iCs/>
        </w:rPr>
      </w:pPr>
      <w:r w:rsidRPr="00E6210A">
        <w:rPr>
          <w:i/>
          <w:iCs/>
        </w:rPr>
        <w:t>Strongly disagree</w:t>
      </w:r>
      <w:r w:rsidRPr="00E6210A">
        <w:rPr>
          <w:i/>
          <w:iCs/>
        </w:rPr>
        <w:tab/>
      </w:r>
      <w:proofErr w:type="spellStart"/>
      <w:r w:rsidRPr="00E6210A">
        <w:rPr>
          <w:i/>
          <w:iCs/>
        </w:rPr>
        <w:t>Disagree</w:t>
      </w:r>
      <w:proofErr w:type="spellEnd"/>
      <w:r w:rsidRPr="00E6210A">
        <w:rPr>
          <w:i/>
          <w:iCs/>
        </w:rPr>
        <w:tab/>
        <w:t>Neither agree nor disagree</w:t>
      </w:r>
      <w:r w:rsidRPr="00E6210A">
        <w:rPr>
          <w:i/>
          <w:iCs/>
        </w:rPr>
        <w:tab/>
        <w:t>Agree</w:t>
      </w:r>
      <w:r w:rsidRPr="00E6210A">
        <w:rPr>
          <w:i/>
          <w:iCs/>
        </w:rPr>
        <w:tab/>
        <w:t>Strongly agree]</w:t>
      </w:r>
    </w:p>
    <w:p w14:paraId="1734305B" w14:textId="77777777" w:rsidR="00E6210A" w:rsidRDefault="00E6210A" w:rsidP="00E6210A">
      <w:pPr>
        <w:pStyle w:val="ListParagraph"/>
        <w:numPr>
          <w:ilvl w:val="0"/>
          <w:numId w:val="2"/>
        </w:numPr>
      </w:pPr>
      <w:r>
        <w:t>Science advice is not a routine part of government decision-making</w:t>
      </w:r>
    </w:p>
    <w:p w14:paraId="29C20D9D" w14:textId="77777777" w:rsidR="00E6210A" w:rsidRDefault="00E6210A" w:rsidP="00E6210A">
      <w:pPr>
        <w:pStyle w:val="ListParagraph"/>
        <w:numPr>
          <w:ilvl w:val="0"/>
          <w:numId w:val="2"/>
        </w:numPr>
      </w:pPr>
      <w:r>
        <w:t>Government lacks rigorous, relevant research or research syntheses to answer policy questions</w:t>
      </w:r>
    </w:p>
    <w:p w14:paraId="677C838F" w14:textId="77777777" w:rsidR="00E6210A" w:rsidRDefault="00E6210A" w:rsidP="00E6210A">
      <w:pPr>
        <w:pStyle w:val="ListParagraph"/>
        <w:numPr>
          <w:ilvl w:val="0"/>
          <w:numId w:val="2"/>
        </w:numPr>
      </w:pPr>
      <w:r>
        <w:t>Science advisors lack influence in government</w:t>
      </w:r>
    </w:p>
    <w:p w14:paraId="14EEA383" w14:textId="77777777" w:rsidR="00E6210A" w:rsidRDefault="00E6210A" w:rsidP="00E6210A">
      <w:pPr>
        <w:pStyle w:val="ListParagraph"/>
        <w:numPr>
          <w:ilvl w:val="0"/>
          <w:numId w:val="2"/>
        </w:numPr>
      </w:pPr>
      <w:r>
        <w:t>Policymakers and politicians lack sufficient understanding of science and scientific methods</w:t>
      </w:r>
    </w:p>
    <w:p w14:paraId="2DCFD20A" w14:textId="77777777" w:rsidR="00E6210A" w:rsidRDefault="00E6210A" w:rsidP="00E6210A">
      <w:pPr>
        <w:pStyle w:val="ListParagraph"/>
        <w:numPr>
          <w:ilvl w:val="0"/>
          <w:numId w:val="2"/>
        </w:numPr>
      </w:pPr>
      <w:r>
        <w:t>Science advice is ignored or undervalued by policymakers/politicians</w:t>
      </w:r>
      <w:r>
        <w:tab/>
      </w:r>
    </w:p>
    <w:p w14:paraId="29E37AC7" w14:textId="77777777" w:rsidR="00E6210A" w:rsidRDefault="00E6210A" w:rsidP="00E6210A">
      <w:pPr>
        <w:pStyle w:val="ListParagraph"/>
        <w:numPr>
          <w:ilvl w:val="0"/>
          <w:numId w:val="2"/>
        </w:numPr>
      </w:pPr>
      <w:r>
        <w:t>Science advice is overly reactive (responding to requests from decision-makers) rather than proactive (bringing issues to decision-makers’ attention)</w:t>
      </w:r>
    </w:p>
    <w:p w14:paraId="583EDD0A" w14:textId="77777777" w:rsidR="00E6210A" w:rsidRDefault="00E6210A" w:rsidP="00E6210A">
      <w:pPr>
        <w:pStyle w:val="ListParagraph"/>
        <w:numPr>
          <w:ilvl w:val="0"/>
          <w:numId w:val="2"/>
        </w:numPr>
      </w:pPr>
      <w:r>
        <w:t>Misinformation and disinformation obscure science advice to decision-makers</w:t>
      </w:r>
    </w:p>
    <w:p w14:paraId="2F84D968" w14:textId="77777777" w:rsidR="00E6210A" w:rsidRDefault="00E6210A" w:rsidP="00E6210A">
      <w:pPr>
        <w:pStyle w:val="ListParagraph"/>
        <w:numPr>
          <w:ilvl w:val="0"/>
          <w:numId w:val="2"/>
        </w:numPr>
      </w:pPr>
      <w:r>
        <w:t xml:space="preserve">Science advice mechanisms fail to incorporate key disciplines </w:t>
      </w:r>
    </w:p>
    <w:p w14:paraId="690ADB32" w14:textId="77777777" w:rsidR="00E6210A" w:rsidRDefault="00E6210A" w:rsidP="00E6210A">
      <w:pPr>
        <w:pStyle w:val="ListParagraph"/>
        <w:numPr>
          <w:ilvl w:val="0"/>
          <w:numId w:val="2"/>
        </w:numPr>
      </w:pPr>
      <w:r>
        <w:t>Science advice fails to incorporate a diversity of people or viewpoints</w:t>
      </w:r>
      <w:r>
        <w:tab/>
      </w:r>
      <w:r>
        <w:tab/>
      </w:r>
    </w:p>
    <w:p w14:paraId="299D3A0D" w14:textId="77007EBC" w:rsidR="00E6210A" w:rsidRDefault="00E6210A" w:rsidP="00E6210A">
      <w:pPr>
        <w:pStyle w:val="ListParagraph"/>
        <w:numPr>
          <w:ilvl w:val="0"/>
          <w:numId w:val="2"/>
        </w:numPr>
      </w:pPr>
      <w:r>
        <w:lastRenderedPageBreak/>
        <w:t>There is a lack of multilateral or multinational science advice bodies</w:t>
      </w:r>
    </w:p>
    <w:p w14:paraId="3B852B30" w14:textId="77777777" w:rsidR="00E6210A" w:rsidRDefault="00E6210A" w:rsidP="00E6210A"/>
    <w:p w14:paraId="0D1E2E28" w14:textId="57844D2C" w:rsidR="00E6210A" w:rsidRDefault="00E6210A" w:rsidP="00E6210A">
      <w:r>
        <w:t xml:space="preserve">7. </w:t>
      </w:r>
      <w:r w:rsidRPr="00E6210A">
        <w:t>Please tell us about </w:t>
      </w:r>
      <w:r w:rsidRPr="00E6210A">
        <w:rPr>
          <w:b/>
          <w:bCs/>
        </w:rPr>
        <w:t>any other key obstacle</w:t>
      </w:r>
      <w:r w:rsidRPr="00E6210A">
        <w:t> to successful science advice in your country (optional answer).</w:t>
      </w:r>
      <w:r w:rsidR="00A374A9">
        <w:br/>
        <w:t>---</w:t>
      </w:r>
    </w:p>
    <w:p w14:paraId="633A4F06" w14:textId="2B9894C7" w:rsidR="00E6210A" w:rsidRDefault="00E6210A" w:rsidP="00E6210A">
      <w:r>
        <w:t xml:space="preserve">8. </w:t>
      </w:r>
      <w:r w:rsidRPr="00E6210A">
        <w:t>Please indicate </w:t>
      </w:r>
      <w:r w:rsidRPr="00E6210A">
        <w:rPr>
          <w:b/>
          <w:bCs/>
        </w:rPr>
        <w:t>how important</w:t>
      </w:r>
      <w:r w:rsidRPr="00E6210A">
        <w:t> you think the following factors are </w:t>
      </w:r>
      <w:r w:rsidRPr="00E6210A">
        <w:rPr>
          <w:b/>
          <w:bCs/>
        </w:rPr>
        <w:t>in providing effective science advice to governments</w:t>
      </w:r>
      <w:r w:rsidRPr="00E6210A">
        <w:t> to inform decisions.</w:t>
      </w:r>
    </w:p>
    <w:p w14:paraId="1B5D7F2B" w14:textId="77777777" w:rsidR="00E6210A" w:rsidRPr="00E6210A" w:rsidRDefault="00E6210A" w:rsidP="00E6210A">
      <w:pPr>
        <w:rPr>
          <w:i/>
          <w:iCs/>
        </w:rPr>
      </w:pPr>
      <w:r w:rsidRPr="00E6210A">
        <w:rPr>
          <w:i/>
          <w:iCs/>
        </w:rPr>
        <w:t>[radio button options for each statement</w:t>
      </w:r>
      <w:r>
        <w:rPr>
          <w:i/>
          <w:iCs/>
        </w:rPr>
        <w:t>:</w:t>
      </w:r>
    </w:p>
    <w:p w14:paraId="67335952" w14:textId="77777777" w:rsidR="00E6210A" w:rsidRDefault="00E6210A" w:rsidP="00E6210A">
      <w:pPr>
        <w:rPr>
          <w:i/>
          <w:iCs/>
        </w:rPr>
      </w:pPr>
      <w:r w:rsidRPr="00E6210A">
        <w:rPr>
          <w:i/>
          <w:iCs/>
        </w:rPr>
        <w:t>Not at all important</w:t>
      </w:r>
      <w:r w:rsidRPr="00E6210A">
        <w:rPr>
          <w:i/>
          <w:iCs/>
        </w:rPr>
        <w:tab/>
        <w:t>Slightly important</w:t>
      </w:r>
      <w:r w:rsidRPr="00E6210A">
        <w:rPr>
          <w:i/>
          <w:iCs/>
        </w:rPr>
        <w:tab/>
      </w:r>
      <w:proofErr w:type="spellStart"/>
      <w:r w:rsidRPr="00E6210A">
        <w:rPr>
          <w:i/>
          <w:iCs/>
        </w:rPr>
        <w:t>Important</w:t>
      </w:r>
      <w:proofErr w:type="spellEnd"/>
      <w:r w:rsidRPr="00E6210A">
        <w:rPr>
          <w:i/>
          <w:iCs/>
        </w:rPr>
        <w:tab/>
        <w:t>Very important</w:t>
      </w:r>
      <w:r w:rsidRPr="00E6210A">
        <w:rPr>
          <w:i/>
          <w:iCs/>
        </w:rPr>
        <w:tab/>
        <w:t xml:space="preserve">No opinion/don't </w:t>
      </w:r>
      <w:proofErr w:type="gramStart"/>
      <w:r w:rsidRPr="00E6210A">
        <w:rPr>
          <w:i/>
          <w:iCs/>
        </w:rPr>
        <w:t>know</w:t>
      </w:r>
      <w:r>
        <w:rPr>
          <w:i/>
          <w:iCs/>
        </w:rPr>
        <w:t xml:space="preserve"> ]</w:t>
      </w:r>
      <w:proofErr w:type="gramEnd"/>
    </w:p>
    <w:p w14:paraId="089226BB" w14:textId="77777777" w:rsidR="00E6210A" w:rsidRDefault="00E6210A" w:rsidP="00E6210A">
      <w:pPr>
        <w:rPr>
          <w:i/>
          <w:iCs/>
        </w:rPr>
      </w:pPr>
    </w:p>
    <w:p w14:paraId="19B9639E" w14:textId="1898C7EF" w:rsidR="00E6210A" w:rsidRDefault="00E6210A" w:rsidP="00E6210A">
      <w:pPr>
        <w:pStyle w:val="ListParagraph"/>
        <w:numPr>
          <w:ilvl w:val="0"/>
          <w:numId w:val="3"/>
        </w:numPr>
      </w:pPr>
      <w:r>
        <w:t>A dedicated national science advisor with access to executive decision-make</w:t>
      </w:r>
      <w:r w:rsidR="00A374A9">
        <w:t>rs</w:t>
      </w:r>
    </w:p>
    <w:p w14:paraId="5CD9C237" w14:textId="77777777" w:rsidR="00E6210A" w:rsidRDefault="00E6210A" w:rsidP="00E6210A">
      <w:pPr>
        <w:pStyle w:val="ListParagraph"/>
        <w:numPr>
          <w:ilvl w:val="0"/>
          <w:numId w:val="3"/>
        </w:numPr>
      </w:pPr>
      <w:r>
        <w:t>Scientific advisory groups that can be convened for urgent issues</w:t>
      </w:r>
    </w:p>
    <w:p w14:paraId="7615C720" w14:textId="77777777" w:rsidR="00E6210A" w:rsidRDefault="00E6210A" w:rsidP="00E6210A">
      <w:pPr>
        <w:pStyle w:val="ListParagraph"/>
        <w:numPr>
          <w:ilvl w:val="0"/>
          <w:numId w:val="3"/>
        </w:numPr>
      </w:pPr>
      <w:r>
        <w:t>Standing scientific advisory groups that routinely aid politicians/policymakers</w:t>
      </w:r>
    </w:p>
    <w:p w14:paraId="093982A3" w14:textId="1E2B16C8" w:rsidR="00E6210A" w:rsidRDefault="00E6210A" w:rsidP="00E6210A">
      <w:pPr>
        <w:pStyle w:val="ListParagraph"/>
        <w:numPr>
          <w:ilvl w:val="0"/>
          <w:numId w:val="3"/>
        </w:numPr>
      </w:pPr>
      <w:r>
        <w:t>Mechanisms for synthesising current best research evidence and supplying it to policymakers/politicians</w:t>
      </w:r>
      <w:r>
        <w:tab/>
      </w:r>
      <w:r>
        <w:tab/>
      </w:r>
      <w:r>
        <w:tab/>
      </w:r>
      <w:r>
        <w:tab/>
      </w:r>
      <w:r>
        <w:tab/>
      </w:r>
    </w:p>
    <w:p w14:paraId="7E5559DD" w14:textId="77777777" w:rsidR="00E6210A" w:rsidRDefault="00E6210A" w:rsidP="00E6210A">
      <w:pPr>
        <w:pStyle w:val="ListParagraph"/>
        <w:numPr>
          <w:ilvl w:val="0"/>
          <w:numId w:val="3"/>
        </w:numPr>
      </w:pPr>
      <w:r>
        <w:t>Pre-existing, trusted relationships between scientists and policymakers/politicians</w:t>
      </w:r>
      <w:r>
        <w:tab/>
      </w:r>
      <w:r>
        <w:tab/>
      </w:r>
      <w:r>
        <w:tab/>
      </w:r>
      <w:r>
        <w:tab/>
      </w:r>
      <w:r>
        <w:tab/>
      </w:r>
    </w:p>
    <w:p w14:paraId="2B656B66" w14:textId="77777777" w:rsidR="00E6210A" w:rsidRDefault="00E6210A" w:rsidP="00E6210A">
      <w:pPr>
        <w:pStyle w:val="ListParagraph"/>
        <w:numPr>
          <w:ilvl w:val="0"/>
          <w:numId w:val="3"/>
        </w:numPr>
      </w:pPr>
      <w:r>
        <w:t>Trust in science by policymakers/politicians</w:t>
      </w:r>
      <w:r>
        <w:tab/>
      </w:r>
      <w:r>
        <w:tab/>
      </w:r>
      <w:r>
        <w:tab/>
      </w:r>
      <w:r>
        <w:tab/>
      </w:r>
      <w:r>
        <w:tab/>
      </w:r>
    </w:p>
    <w:p w14:paraId="128EAA67" w14:textId="77777777" w:rsidR="00E6210A" w:rsidRDefault="00E6210A" w:rsidP="00E6210A">
      <w:pPr>
        <w:pStyle w:val="ListParagraph"/>
        <w:numPr>
          <w:ilvl w:val="0"/>
          <w:numId w:val="3"/>
        </w:numPr>
      </w:pPr>
      <w:r>
        <w:t>Politicians and policymakers with education in STEM subjects</w:t>
      </w:r>
    </w:p>
    <w:p w14:paraId="56BC92ED" w14:textId="38118100" w:rsidR="00E6210A" w:rsidRDefault="00E6210A" w:rsidP="00E6210A">
      <w:pPr>
        <w:pStyle w:val="ListParagraph"/>
        <w:numPr>
          <w:ilvl w:val="0"/>
          <w:numId w:val="3"/>
        </w:numPr>
      </w:pPr>
      <w:r>
        <w:t>Incentives for researchers to engage in science advice/policymaking</w:t>
      </w:r>
    </w:p>
    <w:p w14:paraId="477C7D1D" w14:textId="5B74EA7F" w:rsidR="00A374A9" w:rsidRDefault="00A374A9" w:rsidP="00A374A9">
      <w:r>
        <w:t xml:space="preserve">9. </w:t>
      </w:r>
      <w:r w:rsidRPr="00A374A9">
        <w:t>Looking internationally, </w:t>
      </w:r>
      <w:r w:rsidRPr="00A374A9">
        <w:rPr>
          <w:b/>
          <w:bCs/>
        </w:rPr>
        <w:t>which country</w:t>
      </w:r>
      <w:r w:rsidRPr="00A374A9">
        <w:t>, if any, do you think is </w:t>
      </w:r>
      <w:r w:rsidRPr="00A374A9">
        <w:rPr>
          <w:b/>
          <w:bCs/>
        </w:rPr>
        <w:t>particularly successful</w:t>
      </w:r>
      <w:r w:rsidRPr="00A374A9">
        <w:t> at ensuring science is factored into government policies and decisions i.e. they have an enviable science advice system? </w:t>
      </w:r>
    </w:p>
    <w:p w14:paraId="5E38973E" w14:textId="11C44372" w:rsidR="00A374A9" w:rsidRDefault="00A374A9" w:rsidP="00A374A9">
      <w:r>
        <w:t xml:space="preserve">10. </w:t>
      </w:r>
      <w:r w:rsidRPr="00A374A9">
        <w:t>Looking internationally, </w:t>
      </w:r>
      <w:r w:rsidRPr="00A374A9">
        <w:rPr>
          <w:b/>
          <w:bCs/>
        </w:rPr>
        <w:t>which country,</w:t>
      </w:r>
      <w:r w:rsidRPr="00A374A9">
        <w:t> if any, do you think is</w:t>
      </w:r>
      <w:r w:rsidRPr="00A374A9">
        <w:rPr>
          <w:b/>
          <w:bCs/>
        </w:rPr>
        <w:t> particularly</w:t>
      </w:r>
      <w:r w:rsidRPr="00A374A9">
        <w:t> </w:t>
      </w:r>
      <w:r w:rsidRPr="00A374A9">
        <w:rPr>
          <w:b/>
          <w:bCs/>
        </w:rPr>
        <w:t>unsuccessful </w:t>
      </w:r>
      <w:r w:rsidRPr="00A374A9">
        <w:t>at ensuring science is factored into government policies and decisions? </w:t>
      </w:r>
    </w:p>
    <w:p w14:paraId="46EAE878" w14:textId="366BEB8F" w:rsidR="00A374A9" w:rsidRDefault="00A374A9" w:rsidP="00A374A9">
      <w:pPr>
        <w:rPr>
          <w:b/>
          <w:bCs/>
        </w:rPr>
      </w:pPr>
      <w:r>
        <w:t xml:space="preserve">11. </w:t>
      </w:r>
      <w:r w:rsidRPr="00A374A9">
        <w:t>In addition to formal science advisory systems, there are many other ways in which the research community can support the use of research evidence in policy. Thinking about your country, please indicate how strongly you agree or disagree with the following statements about </w:t>
      </w:r>
      <w:r w:rsidRPr="00A374A9">
        <w:rPr>
          <w:b/>
          <w:bCs/>
        </w:rPr>
        <w:t>obstacles to evidence-informed policymaking.</w:t>
      </w:r>
      <w:r>
        <w:rPr>
          <w:b/>
          <w:bCs/>
        </w:rPr>
        <w:t xml:space="preserve"> </w:t>
      </w:r>
    </w:p>
    <w:p w14:paraId="6F0FB08C" w14:textId="77777777" w:rsidR="00A374A9" w:rsidRPr="00E6210A" w:rsidRDefault="00A374A9" w:rsidP="00A374A9">
      <w:pPr>
        <w:rPr>
          <w:i/>
          <w:iCs/>
        </w:rPr>
      </w:pPr>
      <w:r w:rsidRPr="00E6210A">
        <w:rPr>
          <w:i/>
          <w:iCs/>
        </w:rPr>
        <w:t>[radio button options for each statement</w:t>
      </w:r>
      <w:r>
        <w:rPr>
          <w:i/>
          <w:iCs/>
        </w:rPr>
        <w:t>:</w:t>
      </w:r>
    </w:p>
    <w:p w14:paraId="785C521F" w14:textId="77777777" w:rsidR="00A374A9" w:rsidRDefault="00A374A9" w:rsidP="00A374A9">
      <w:pPr>
        <w:rPr>
          <w:i/>
          <w:iCs/>
        </w:rPr>
      </w:pPr>
      <w:r w:rsidRPr="00E6210A">
        <w:rPr>
          <w:i/>
          <w:iCs/>
        </w:rPr>
        <w:t>Strongly disagree</w:t>
      </w:r>
      <w:r w:rsidRPr="00E6210A">
        <w:rPr>
          <w:i/>
          <w:iCs/>
        </w:rPr>
        <w:tab/>
      </w:r>
      <w:proofErr w:type="spellStart"/>
      <w:r w:rsidRPr="00E6210A">
        <w:rPr>
          <w:i/>
          <w:iCs/>
        </w:rPr>
        <w:t>Disagree</w:t>
      </w:r>
      <w:proofErr w:type="spellEnd"/>
      <w:r w:rsidRPr="00E6210A">
        <w:rPr>
          <w:i/>
          <w:iCs/>
        </w:rPr>
        <w:tab/>
        <w:t>Neither agree nor disagree</w:t>
      </w:r>
      <w:r w:rsidRPr="00E6210A">
        <w:rPr>
          <w:i/>
          <w:iCs/>
        </w:rPr>
        <w:tab/>
        <w:t>Agree</w:t>
      </w:r>
      <w:r w:rsidRPr="00E6210A">
        <w:rPr>
          <w:i/>
          <w:iCs/>
        </w:rPr>
        <w:tab/>
        <w:t>Strongly agree]</w:t>
      </w:r>
    </w:p>
    <w:p w14:paraId="6584DFFB" w14:textId="77777777" w:rsidR="00A374A9" w:rsidRDefault="00A374A9" w:rsidP="00A374A9">
      <w:pPr>
        <w:rPr>
          <w:i/>
          <w:iCs/>
        </w:rPr>
      </w:pPr>
    </w:p>
    <w:p w14:paraId="706195D7" w14:textId="08C76BF2" w:rsidR="00A374A9" w:rsidRPr="00A374A9" w:rsidRDefault="00A374A9" w:rsidP="00A374A9">
      <w:pPr>
        <w:pStyle w:val="ListParagraph"/>
        <w:numPr>
          <w:ilvl w:val="0"/>
          <w:numId w:val="4"/>
        </w:numPr>
        <w:rPr>
          <w:i/>
          <w:iCs/>
        </w:rPr>
      </w:pPr>
      <w:r>
        <w:lastRenderedPageBreak/>
        <w:t>Research community fails to produce primary research needed to inform some key policy questions</w:t>
      </w:r>
      <w:r>
        <w:tab/>
      </w:r>
      <w:r>
        <w:tab/>
      </w:r>
      <w:r>
        <w:tab/>
      </w:r>
      <w:r>
        <w:tab/>
      </w:r>
      <w:r>
        <w:tab/>
      </w:r>
    </w:p>
    <w:p w14:paraId="6ABE5F00" w14:textId="77777777" w:rsidR="00A374A9" w:rsidRDefault="00A374A9" w:rsidP="00A374A9">
      <w:pPr>
        <w:pStyle w:val="ListParagraph"/>
        <w:numPr>
          <w:ilvl w:val="0"/>
          <w:numId w:val="4"/>
        </w:numPr>
      </w:pPr>
      <w:r>
        <w:t>Research community fails to produce rigorous, up-to-date evidence syntheses that meet the needs of policymakers</w:t>
      </w:r>
      <w:r>
        <w:tab/>
      </w:r>
      <w:r>
        <w:tab/>
      </w:r>
      <w:r>
        <w:tab/>
      </w:r>
      <w:r>
        <w:tab/>
      </w:r>
      <w:r>
        <w:tab/>
      </w:r>
    </w:p>
    <w:p w14:paraId="244F739F" w14:textId="77777777" w:rsidR="00A374A9" w:rsidRDefault="00A374A9" w:rsidP="00A374A9">
      <w:pPr>
        <w:pStyle w:val="ListParagraph"/>
        <w:numPr>
          <w:ilvl w:val="0"/>
          <w:numId w:val="4"/>
        </w:numPr>
      </w:pPr>
      <w:r>
        <w:t>Research community fails to clearly communicate research findings to decision-makers</w:t>
      </w:r>
      <w:r>
        <w:tab/>
      </w:r>
      <w:r>
        <w:tab/>
      </w:r>
      <w:r>
        <w:tab/>
      </w:r>
      <w:r>
        <w:tab/>
      </w:r>
      <w:r>
        <w:tab/>
      </w:r>
    </w:p>
    <w:p w14:paraId="17134E77" w14:textId="77777777" w:rsidR="00A374A9" w:rsidRDefault="00A374A9" w:rsidP="00A374A9">
      <w:pPr>
        <w:pStyle w:val="ListParagraph"/>
        <w:numPr>
          <w:ilvl w:val="0"/>
          <w:numId w:val="4"/>
        </w:numPr>
      </w:pPr>
      <w:r>
        <w:t>Research community fails to communicate uncertainty and the changing evidence base to decision-makers</w:t>
      </w:r>
      <w:r>
        <w:tab/>
      </w:r>
      <w:r>
        <w:tab/>
      </w:r>
      <w:r>
        <w:tab/>
      </w:r>
      <w:r>
        <w:tab/>
      </w:r>
      <w:r>
        <w:tab/>
      </w:r>
    </w:p>
    <w:p w14:paraId="5AB5EB71" w14:textId="77777777" w:rsidR="00A374A9" w:rsidRDefault="00A374A9" w:rsidP="00A374A9">
      <w:pPr>
        <w:pStyle w:val="ListParagraph"/>
        <w:numPr>
          <w:ilvl w:val="0"/>
          <w:numId w:val="4"/>
        </w:numPr>
      </w:pPr>
      <w:r>
        <w:t>Researchers lack understanding of policy processes and decision-making</w:t>
      </w:r>
      <w:r>
        <w:tab/>
      </w:r>
      <w:r>
        <w:tab/>
      </w:r>
      <w:r>
        <w:tab/>
      </w:r>
      <w:r>
        <w:tab/>
      </w:r>
      <w:r>
        <w:tab/>
      </w:r>
    </w:p>
    <w:p w14:paraId="10164172" w14:textId="77777777" w:rsidR="00A374A9" w:rsidRDefault="00A374A9" w:rsidP="00A374A9">
      <w:pPr>
        <w:pStyle w:val="ListParagraph"/>
        <w:numPr>
          <w:ilvl w:val="0"/>
          <w:numId w:val="4"/>
        </w:numPr>
      </w:pPr>
      <w:r>
        <w:t>Researchers lack incentives to engage in policymaking and science advice</w:t>
      </w:r>
      <w:r>
        <w:tab/>
      </w:r>
      <w:r>
        <w:tab/>
      </w:r>
      <w:r>
        <w:tab/>
      </w:r>
      <w:r>
        <w:tab/>
      </w:r>
      <w:r>
        <w:tab/>
      </w:r>
    </w:p>
    <w:p w14:paraId="40D95B66" w14:textId="77777777" w:rsidR="00A374A9" w:rsidRDefault="00A374A9" w:rsidP="00A374A9">
      <w:pPr>
        <w:pStyle w:val="ListParagraph"/>
        <w:numPr>
          <w:ilvl w:val="0"/>
          <w:numId w:val="4"/>
        </w:numPr>
      </w:pPr>
      <w:r>
        <w:t>Researchers are less willing to engage in science advice because of concerns they will be harassed</w:t>
      </w:r>
      <w:r>
        <w:tab/>
      </w:r>
      <w:r>
        <w:tab/>
      </w:r>
      <w:r>
        <w:tab/>
      </w:r>
      <w:r>
        <w:tab/>
      </w:r>
      <w:r>
        <w:tab/>
      </w:r>
    </w:p>
    <w:p w14:paraId="44BF042B" w14:textId="6D943F9A" w:rsidR="00A374A9" w:rsidRDefault="00A374A9" w:rsidP="00A374A9">
      <w:pPr>
        <w:pStyle w:val="ListParagraph"/>
        <w:numPr>
          <w:ilvl w:val="0"/>
          <w:numId w:val="4"/>
        </w:numPr>
      </w:pPr>
      <w:r>
        <w:t>Funders do not support policy-related research or engagement with policy</w:t>
      </w:r>
    </w:p>
    <w:p w14:paraId="03BB24D3" w14:textId="162B109D" w:rsidR="00A374A9" w:rsidRDefault="00A374A9" w:rsidP="00A374A9">
      <w:r>
        <w:t xml:space="preserve">12. </w:t>
      </w:r>
      <w:r w:rsidRPr="00A374A9">
        <w:t>What is the </w:t>
      </w:r>
      <w:r w:rsidRPr="00A374A9">
        <w:rPr>
          <w:b/>
          <w:bCs/>
        </w:rPr>
        <w:t>one most important practical change </w:t>
      </w:r>
      <w:r w:rsidRPr="00A374A9">
        <w:t>you would make to improve science advice to government and evidence-informed policymaking in your country </w:t>
      </w:r>
      <w:r w:rsidRPr="00A374A9">
        <w:rPr>
          <w:b/>
          <w:bCs/>
        </w:rPr>
        <w:t>over the next 10 years</w:t>
      </w:r>
      <w:r w:rsidRPr="00A374A9">
        <w:t>?</w:t>
      </w:r>
      <w:r>
        <w:br/>
        <w:t>---</w:t>
      </w:r>
    </w:p>
    <w:p w14:paraId="74D00700" w14:textId="61488754" w:rsidR="00A374A9" w:rsidRDefault="00A374A9" w:rsidP="00A374A9">
      <w:pPr>
        <w:rPr>
          <w:i/>
          <w:iCs/>
        </w:rPr>
      </w:pPr>
      <w:r>
        <w:t xml:space="preserve">13. </w:t>
      </w:r>
      <w:r w:rsidRPr="00A374A9">
        <w:t>One view of science advice is that </w:t>
      </w:r>
      <w:r w:rsidRPr="00A374A9">
        <w:rPr>
          <w:b/>
          <w:bCs/>
        </w:rPr>
        <w:t>‘advisers advise but ministers decide’ </w:t>
      </w:r>
      <w:r w:rsidRPr="00A374A9">
        <w:t>i.e. that scientists should only provide research findings and assess possible consequences of policy options, but not express an opinion on policy decisions.</w:t>
      </w:r>
      <w:r>
        <w:t xml:space="preserve"> </w:t>
      </w:r>
      <w:r w:rsidRPr="00A374A9">
        <w:t>What is your view of this statement?</w:t>
      </w:r>
      <w:r>
        <w:br/>
      </w:r>
      <w:r>
        <w:rPr>
          <w:i/>
          <w:iCs/>
        </w:rPr>
        <w:t>[</w:t>
      </w:r>
      <w:r w:rsidRPr="00E6210A">
        <w:rPr>
          <w:i/>
          <w:iCs/>
        </w:rPr>
        <w:t>Strongly disagree</w:t>
      </w:r>
      <w:r w:rsidRPr="00E6210A">
        <w:rPr>
          <w:i/>
          <w:iCs/>
        </w:rPr>
        <w:tab/>
      </w:r>
      <w:proofErr w:type="spellStart"/>
      <w:r w:rsidRPr="00E6210A">
        <w:rPr>
          <w:i/>
          <w:iCs/>
        </w:rPr>
        <w:t>Disagree</w:t>
      </w:r>
      <w:proofErr w:type="spellEnd"/>
      <w:r w:rsidRPr="00E6210A">
        <w:rPr>
          <w:i/>
          <w:iCs/>
        </w:rPr>
        <w:tab/>
        <w:t>Neither agree nor disagree</w:t>
      </w:r>
      <w:r w:rsidRPr="00E6210A">
        <w:rPr>
          <w:i/>
          <w:iCs/>
        </w:rPr>
        <w:tab/>
        <w:t>Agree</w:t>
      </w:r>
      <w:r w:rsidRPr="00E6210A">
        <w:rPr>
          <w:i/>
          <w:iCs/>
        </w:rPr>
        <w:tab/>
        <w:t>Strongly agree]</w:t>
      </w:r>
    </w:p>
    <w:p w14:paraId="64FBF108" w14:textId="72D4FAFD" w:rsidR="00A374A9" w:rsidRDefault="00A374A9" w:rsidP="00A374A9">
      <w:r>
        <w:t xml:space="preserve">14. </w:t>
      </w:r>
      <w:r w:rsidRPr="00A374A9">
        <w:t>Please explain why you think this (optional answer).</w:t>
      </w:r>
    </w:p>
    <w:p w14:paraId="2E342A5D" w14:textId="2B91B5A6" w:rsidR="00A374A9" w:rsidRDefault="00A374A9" w:rsidP="00A374A9">
      <w:r>
        <w:t>15.</w:t>
      </w:r>
      <w:r w:rsidRPr="00A374A9">
        <w:rPr>
          <w:rFonts w:ascii="Lora" w:hAnsi="Lora"/>
          <w:color w:val="222222"/>
          <w:sz w:val="26"/>
          <w:szCs w:val="26"/>
          <w:shd w:val="clear" w:color="auto" w:fill="FFFFFF"/>
        </w:rPr>
        <w:t xml:space="preserve"> </w:t>
      </w:r>
      <w:r w:rsidRPr="00A374A9">
        <w:t>Do you think that scientists should provide science advice to governments with ideologies they strongly oppose or with questionable legitimacy?</w:t>
      </w:r>
    </w:p>
    <w:p w14:paraId="6168AC1D" w14:textId="441E32F7" w:rsidR="00A374A9" w:rsidRDefault="00A374A9" w:rsidP="00A374A9">
      <w:pPr>
        <w:rPr>
          <w:i/>
          <w:iCs/>
        </w:rPr>
      </w:pPr>
      <w:r>
        <w:rPr>
          <w:i/>
          <w:iCs/>
        </w:rPr>
        <w:t>[Yes    No   Don’t Know]</w:t>
      </w:r>
    </w:p>
    <w:p w14:paraId="7928ACA3" w14:textId="300BEFBC" w:rsidR="00A374A9" w:rsidRDefault="00A374A9" w:rsidP="00A374A9">
      <w:r>
        <w:t xml:space="preserve">16. </w:t>
      </w:r>
      <w:r w:rsidRPr="00A374A9">
        <w:t>How do you think science advisors should adapt their work to </w:t>
      </w:r>
      <w:r w:rsidRPr="00A374A9">
        <w:rPr>
          <w:b/>
          <w:bCs/>
        </w:rPr>
        <w:t>accommodate artificial intelligence</w:t>
      </w:r>
      <w:r w:rsidRPr="00A374A9">
        <w:t> over the next 2 years? Please tick any you think are important:</w:t>
      </w:r>
      <w:r>
        <w:t xml:space="preserve"> </w:t>
      </w:r>
      <w:r>
        <w:br/>
      </w:r>
    </w:p>
    <w:p w14:paraId="0EE715F0" w14:textId="77777777" w:rsidR="00A374A9" w:rsidRPr="00A374A9" w:rsidRDefault="00A374A9" w:rsidP="00A374A9">
      <w:pPr>
        <w:numPr>
          <w:ilvl w:val="0"/>
          <w:numId w:val="5"/>
        </w:numPr>
      </w:pPr>
      <w:r w:rsidRPr="00A374A9">
        <w:t>They shouldn’t use AI</w:t>
      </w:r>
    </w:p>
    <w:p w14:paraId="52414153" w14:textId="77777777" w:rsidR="00A374A9" w:rsidRPr="00A374A9" w:rsidRDefault="00A374A9" w:rsidP="00A374A9">
      <w:pPr>
        <w:numPr>
          <w:ilvl w:val="0"/>
          <w:numId w:val="5"/>
        </w:numPr>
      </w:pPr>
      <w:r w:rsidRPr="00A374A9">
        <w:t>They should use AI to help provide evidence syntheses or summaries for policymakers</w:t>
      </w:r>
    </w:p>
    <w:p w14:paraId="2C73DC47" w14:textId="77777777" w:rsidR="00A374A9" w:rsidRPr="00A374A9" w:rsidRDefault="00A374A9" w:rsidP="00A374A9">
      <w:pPr>
        <w:numPr>
          <w:ilvl w:val="0"/>
          <w:numId w:val="5"/>
        </w:numPr>
      </w:pPr>
      <w:r w:rsidRPr="00A374A9">
        <w:t>They should focus on combatting AI-generated misinformation</w:t>
      </w:r>
    </w:p>
    <w:p w14:paraId="73D66270" w14:textId="77777777" w:rsidR="00A374A9" w:rsidRPr="00A374A9" w:rsidRDefault="00A374A9" w:rsidP="00A374A9">
      <w:pPr>
        <w:numPr>
          <w:ilvl w:val="0"/>
          <w:numId w:val="5"/>
        </w:numPr>
      </w:pPr>
      <w:r w:rsidRPr="00A374A9">
        <w:t>They should provide science advice on the potential benefits and harms of AI</w:t>
      </w:r>
    </w:p>
    <w:p w14:paraId="028B49F1" w14:textId="77777777" w:rsidR="00A374A9" w:rsidRPr="00A374A9" w:rsidRDefault="00A374A9" w:rsidP="00A374A9">
      <w:pPr>
        <w:numPr>
          <w:ilvl w:val="0"/>
          <w:numId w:val="5"/>
        </w:numPr>
      </w:pPr>
      <w:r w:rsidRPr="00A374A9">
        <w:lastRenderedPageBreak/>
        <w:t>Other: write in </w:t>
      </w:r>
    </w:p>
    <w:p w14:paraId="6E0A2C36" w14:textId="77777777" w:rsidR="00A374A9" w:rsidRPr="00A374A9" w:rsidRDefault="00A374A9" w:rsidP="00A374A9">
      <w:r>
        <w:t>---</w:t>
      </w:r>
      <w:r>
        <w:br/>
      </w:r>
      <w:r w:rsidRPr="00A374A9">
        <w:t>Science advice in a crisis</w:t>
      </w:r>
    </w:p>
    <w:p w14:paraId="174F1000" w14:textId="77777777" w:rsidR="00A374A9" w:rsidRPr="00A374A9" w:rsidRDefault="00A374A9" w:rsidP="00A374A9">
      <w:r w:rsidRPr="00A374A9">
        <w:t>The final few questions of the survey focus on </w:t>
      </w:r>
      <w:r w:rsidRPr="00A374A9">
        <w:rPr>
          <w:b/>
          <w:bCs/>
        </w:rPr>
        <w:t>science advice during the pandemic</w:t>
      </w:r>
      <w:r w:rsidRPr="00A374A9">
        <w:t xml:space="preserve">, as an example of </w:t>
      </w:r>
      <w:proofErr w:type="gramStart"/>
      <w:r w:rsidRPr="00A374A9">
        <w:t>a crisis situation</w:t>
      </w:r>
      <w:proofErr w:type="gramEnd"/>
      <w:r w:rsidRPr="00A374A9">
        <w:t>.</w:t>
      </w:r>
    </w:p>
    <w:p w14:paraId="4B31A6BF" w14:textId="51469069" w:rsidR="00A374A9" w:rsidRDefault="00A374A9" w:rsidP="00A374A9">
      <w:r>
        <w:t xml:space="preserve">17. </w:t>
      </w:r>
      <w:r w:rsidRPr="00A374A9">
        <w:t>In your country, how successful do you think science advice was in </w:t>
      </w:r>
      <w:r w:rsidRPr="00A374A9">
        <w:rPr>
          <w:b/>
          <w:bCs/>
        </w:rPr>
        <w:t>ensuring that science was factored into policymaking </w:t>
      </w:r>
      <w:r w:rsidRPr="00A374A9">
        <w:t>in the pandemic response?</w:t>
      </w:r>
      <w:r>
        <w:t xml:space="preserve"> </w:t>
      </w:r>
    </w:p>
    <w:p w14:paraId="2EED0495" w14:textId="38882D29" w:rsidR="00A374A9" w:rsidRDefault="00A374A9" w:rsidP="00A374A9">
      <w:pPr>
        <w:rPr>
          <w:i/>
          <w:iCs/>
        </w:rPr>
      </w:pPr>
      <w:r>
        <w:rPr>
          <w:i/>
          <w:iCs/>
        </w:rPr>
        <w:t>[Not at all successful</w:t>
      </w:r>
      <w:r w:rsidRPr="00E6210A">
        <w:rPr>
          <w:i/>
          <w:iCs/>
        </w:rPr>
        <w:tab/>
      </w:r>
      <w:r>
        <w:rPr>
          <w:i/>
          <w:iCs/>
        </w:rPr>
        <w:t>Not very successful</w:t>
      </w:r>
      <w:r w:rsidRPr="00E6210A">
        <w:rPr>
          <w:i/>
          <w:iCs/>
        </w:rPr>
        <w:tab/>
      </w:r>
      <w:r>
        <w:rPr>
          <w:i/>
          <w:iCs/>
        </w:rPr>
        <w:t>Neither successful nor unsuccessful Successful</w:t>
      </w:r>
      <w:r>
        <w:rPr>
          <w:i/>
          <w:iCs/>
        </w:rPr>
        <w:tab/>
        <w:t xml:space="preserve"> Very successful </w:t>
      </w:r>
      <w:r>
        <w:rPr>
          <w:i/>
          <w:iCs/>
        </w:rPr>
        <w:tab/>
        <w:t xml:space="preserve">Don’t know] </w:t>
      </w:r>
    </w:p>
    <w:p w14:paraId="41E1D93A" w14:textId="1A56DC60" w:rsidR="00A374A9" w:rsidRDefault="00A374A9" w:rsidP="00A374A9">
      <w:r>
        <w:t xml:space="preserve">18. </w:t>
      </w:r>
      <w:r w:rsidRPr="00A374A9">
        <w:t>In your country, in response to the pandemic, how successful do you think science advice was in</w:t>
      </w:r>
      <w:r w:rsidRPr="00A374A9">
        <w:rPr>
          <w:b/>
          <w:bCs/>
        </w:rPr>
        <w:t> producing effective action by the government</w:t>
      </w:r>
      <w:r w:rsidRPr="00A374A9">
        <w:t>?</w:t>
      </w:r>
    </w:p>
    <w:p w14:paraId="6375F25D" w14:textId="77777777" w:rsidR="00A374A9" w:rsidRDefault="00A374A9" w:rsidP="00A374A9">
      <w:pPr>
        <w:rPr>
          <w:i/>
          <w:iCs/>
        </w:rPr>
      </w:pPr>
      <w:r>
        <w:rPr>
          <w:i/>
          <w:iCs/>
        </w:rPr>
        <w:t>[Not at all successful</w:t>
      </w:r>
      <w:r w:rsidRPr="00E6210A">
        <w:rPr>
          <w:i/>
          <w:iCs/>
        </w:rPr>
        <w:tab/>
      </w:r>
      <w:r>
        <w:rPr>
          <w:i/>
          <w:iCs/>
        </w:rPr>
        <w:t>Not very successful</w:t>
      </w:r>
      <w:r w:rsidRPr="00E6210A">
        <w:rPr>
          <w:i/>
          <w:iCs/>
        </w:rPr>
        <w:tab/>
      </w:r>
      <w:r>
        <w:rPr>
          <w:i/>
          <w:iCs/>
        </w:rPr>
        <w:t>Neither successful nor unsuccessful Successful</w:t>
      </w:r>
      <w:r>
        <w:rPr>
          <w:i/>
          <w:iCs/>
        </w:rPr>
        <w:tab/>
        <w:t xml:space="preserve"> Very successful </w:t>
      </w:r>
      <w:r>
        <w:rPr>
          <w:i/>
          <w:iCs/>
        </w:rPr>
        <w:tab/>
        <w:t xml:space="preserve">Don’t know] </w:t>
      </w:r>
    </w:p>
    <w:p w14:paraId="09E0E386" w14:textId="77994D5E" w:rsidR="00A374A9" w:rsidRDefault="00A374A9" w:rsidP="00A374A9">
      <w:r>
        <w:t xml:space="preserve">19. </w:t>
      </w:r>
      <w:r w:rsidRPr="00A374A9">
        <w:t>Deaths and other negative consequences of the pandemic have been attributed to many factors including poor political leadership, weak healthcare systems and lack of pandemic preparedness. In your view, </w:t>
      </w:r>
      <w:r w:rsidRPr="00A374A9">
        <w:rPr>
          <w:b/>
          <w:bCs/>
        </w:rPr>
        <w:t>how much did failure in the science advice system contribute to excess deaths from COVID</w:t>
      </w:r>
      <w:r w:rsidRPr="00A374A9">
        <w:t> in your country? This includes, for example, failures to seek relevant science advice, failures to produce or deliver it and failures to act on it.</w:t>
      </w:r>
      <w:r>
        <w:t xml:space="preserve"> </w:t>
      </w:r>
    </w:p>
    <w:p w14:paraId="6FF4ED67" w14:textId="07AA8FC0" w:rsidR="00A374A9" w:rsidRDefault="00A374A9" w:rsidP="00A374A9">
      <w:pPr>
        <w:rPr>
          <w:i/>
          <w:iCs/>
        </w:rPr>
      </w:pPr>
      <w:r>
        <w:rPr>
          <w:i/>
          <w:iCs/>
        </w:rPr>
        <w:t>[</w:t>
      </w:r>
      <w:r w:rsidRPr="00A374A9">
        <w:rPr>
          <w:i/>
          <w:iCs/>
        </w:rPr>
        <w:t>It played no role</w:t>
      </w:r>
      <w:r>
        <w:rPr>
          <w:i/>
          <w:iCs/>
        </w:rPr>
        <w:tab/>
        <w:t xml:space="preserve"> </w:t>
      </w:r>
      <w:r w:rsidRPr="00A374A9">
        <w:rPr>
          <w:i/>
          <w:iCs/>
        </w:rPr>
        <w:t>It was a minor factor</w:t>
      </w:r>
      <w:r>
        <w:rPr>
          <w:i/>
          <w:iCs/>
        </w:rPr>
        <w:tab/>
        <w:t xml:space="preserve">       </w:t>
      </w:r>
      <w:r w:rsidRPr="00A374A9">
        <w:rPr>
          <w:i/>
          <w:iCs/>
        </w:rPr>
        <w:t>It was a major factor</w:t>
      </w:r>
      <w:proofErr w:type="gramStart"/>
      <w:r>
        <w:rPr>
          <w:i/>
          <w:iCs/>
        </w:rPr>
        <w:tab/>
        <w:t xml:space="preserve">  </w:t>
      </w:r>
      <w:r w:rsidRPr="00A374A9">
        <w:rPr>
          <w:i/>
          <w:iCs/>
        </w:rPr>
        <w:t>It</w:t>
      </w:r>
      <w:proofErr w:type="gramEnd"/>
      <w:r w:rsidRPr="00A374A9">
        <w:rPr>
          <w:i/>
          <w:iCs/>
        </w:rPr>
        <w:t xml:space="preserve"> was a crucial factor</w:t>
      </w:r>
      <w:r>
        <w:rPr>
          <w:i/>
          <w:iCs/>
        </w:rPr>
        <w:t xml:space="preserve"> ]</w:t>
      </w:r>
    </w:p>
    <w:p w14:paraId="44294CC4" w14:textId="113B23B4" w:rsidR="00A374A9" w:rsidRDefault="00A374A9" w:rsidP="00A374A9">
      <w:r>
        <w:t xml:space="preserve">20. </w:t>
      </w:r>
      <w:r w:rsidRPr="00A374A9">
        <w:t>What do you consider to be the </w:t>
      </w:r>
      <w:r w:rsidRPr="00A374A9">
        <w:rPr>
          <w:b/>
          <w:bCs/>
        </w:rPr>
        <w:t>biggest obstacle </w:t>
      </w:r>
      <w:r w:rsidRPr="00A374A9">
        <w:t>to successful science advice in your country </w:t>
      </w:r>
      <w:r w:rsidRPr="00A374A9">
        <w:rPr>
          <w:b/>
          <w:bCs/>
        </w:rPr>
        <w:t>during the pandemic</w:t>
      </w:r>
      <w:r w:rsidRPr="00A374A9">
        <w:t>? (Optional answer).</w:t>
      </w:r>
    </w:p>
    <w:p w14:paraId="38E67BCF" w14:textId="77777777" w:rsidR="00A374A9" w:rsidRPr="00A374A9" w:rsidRDefault="00A374A9" w:rsidP="00A374A9">
      <w:r>
        <w:t xml:space="preserve">21. </w:t>
      </w:r>
      <w:r w:rsidRPr="00A374A9">
        <w:t>In your experience, how did scientists and scientific advice systems navigate the </w:t>
      </w:r>
      <w:r w:rsidRPr="00A374A9">
        <w:rPr>
          <w:b/>
          <w:bCs/>
        </w:rPr>
        <w:t>balance between transparency and confidentiality</w:t>
      </w:r>
      <w:r w:rsidRPr="00A374A9">
        <w:t> during the pandemic: </w:t>
      </w:r>
    </w:p>
    <w:p w14:paraId="7D28869E" w14:textId="77777777" w:rsidR="00A374A9" w:rsidRPr="00A374A9" w:rsidRDefault="00A374A9" w:rsidP="00A374A9">
      <w:pPr>
        <w:numPr>
          <w:ilvl w:val="0"/>
          <w:numId w:val="7"/>
        </w:numPr>
      </w:pPr>
      <w:r w:rsidRPr="00A374A9">
        <w:t>More advice should have been kept confidential, allowing free exchange of views on sensitive issues</w:t>
      </w:r>
    </w:p>
    <w:p w14:paraId="16C1541C" w14:textId="77777777" w:rsidR="00A374A9" w:rsidRPr="00A374A9" w:rsidRDefault="00A374A9" w:rsidP="00A374A9">
      <w:pPr>
        <w:numPr>
          <w:ilvl w:val="0"/>
          <w:numId w:val="7"/>
        </w:numPr>
      </w:pPr>
      <w:r w:rsidRPr="00A374A9">
        <w:t>The levels of transparency and confidentiality were appropriate</w:t>
      </w:r>
    </w:p>
    <w:p w14:paraId="11C481A1" w14:textId="77777777" w:rsidR="00A374A9" w:rsidRDefault="00A374A9" w:rsidP="00A374A9">
      <w:pPr>
        <w:numPr>
          <w:ilvl w:val="0"/>
          <w:numId w:val="7"/>
        </w:numPr>
      </w:pPr>
      <w:r w:rsidRPr="00A374A9">
        <w:t>More advice should have been made open, gaining public trust and understanding</w:t>
      </w:r>
    </w:p>
    <w:p w14:paraId="67C6D1D8" w14:textId="77777777" w:rsidR="00A374A9" w:rsidRPr="00A374A9" w:rsidRDefault="00A374A9" w:rsidP="00A374A9">
      <w:r>
        <w:t xml:space="preserve">22. </w:t>
      </w:r>
      <w:r>
        <w:br/>
      </w:r>
      <w:r w:rsidRPr="00A374A9">
        <w:t>In the UK and some other countries, </w:t>
      </w:r>
      <w:r w:rsidRPr="00A374A9">
        <w:rPr>
          <w:b/>
          <w:bCs/>
        </w:rPr>
        <w:t>scientists and science advisers appeared alongside politicians at pandemic press conferences</w:t>
      </w:r>
      <w:r w:rsidRPr="00A374A9">
        <w:t xml:space="preserve">. Some say this improved the influence of science advice on political decision-making. Others argued that it risked </w:t>
      </w:r>
      <w:r w:rsidRPr="00A374A9">
        <w:lastRenderedPageBreak/>
        <w:t>undermining public trust in science advisers and that they should have maintained more distance from politicians. </w:t>
      </w:r>
      <w:r w:rsidRPr="00A374A9">
        <w:br/>
        <w:t>Do you think it was a </w:t>
      </w:r>
      <w:r w:rsidRPr="00A374A9">
        <w:rPr>
          <w:b/>
          <w:bCs/>
        </w:rPr>
        <w:t>mistake for scientists/science advisers to appear alongside politicians</w:t>
      </w:r>
      <w:r w:rsidRPr="00A374A9">
        <w:t>? </w:t>
      </w:r>
      <w:r w:rsidRPr="00A374A9">
        <w:br/>
        <w:t> </w:t>
      </w:r>
    </w:p>
    <w:p w14:paraId="516D3FAF" w14:textId="77777777" w:rsidR="00A374A9" w:rsidRPr="00A374A9" w:rsidRDefault="00A374A9" w:rsidP="00A374A9">
      <w:pPr>
        <w:numPr>
          <w:ilvl w:val="0"/>
          <w:numId w:val="8"/>
        </w:numPr>
      </w:pPr>
      <w:r w:rsidRPr="00A374A9">
        <w:t>Yes</w:t>
      </w:r>
    </w:p>
    <w:p w14:paraId="6730EBD9" w14:textId="77777777" w:rsidR="00A374A9" w:rsidRPr="00A374A9" w:rsidRDefault="00A374A9" w:rsidP="00A374A9">
      <w:pPr>
        <w:numPr>
          <w:ilvl w:val="0"/>
          <w:numId w:val="8"/>
        </w:numPr>
      </w:pPr>
      <w:r w:rsidRPr="00A374A9">
        <w:t>No</w:t>
      </w:r>
    </w:p>
    <w:p w14:paraId="5AD4C46A" w14:textId="77777777" w:rsidR="00A374A9" w:rsidRPr="00A374A9" w:rsidRDefault="00A374A9" w:rsidP="00A374A9">
      <w:pPr>
        <w:numPr>
          <w:ilvl w:val="0"/>
          <w:numId w:val="8"/>
        </w:numPr>
      </w:pPr>
      <w:r w:rsidRPr="00A374A9">
        <w:t>I don't have a view</w:t>
      </w:r>
    </w:p>
    <w:p w14:paraId="30501A28" w14:textId="5DF5A7B6" w:rsidR="00A374A9" w:rsidRDefault="00A374A9" w:rsidP="00A374A9">
      <w:r>
        <w:t xml:space="preserve">23. </w:t>
      </w:r>
      <w:r w:rsidRPr="00A374A9">
        <w:t>Please explain why you think this (optional answer).</w:t>
      </w:r>
    </w:p>
    <w:p w14:paraId="4BFAD41A" w14:textId="50CAC073" w:rsidR="00A374A9" w:rsidRDefault="00A374A9" w:rsidP="00A374A9">
      <w:pPr>
        <w:pBdr>
          <w:bottom w:val="single" w:sz="6" w:space="1" w:color="auto"/>
        </w:pBdr>
      </w:pPr>
      <w:r>
        <w:t xml:space="preserve">24. </w:t>
      </w:r>
      <w:r w:rsidRPr="00A374A9">
        <w:t>Finally, if you wish to add </w:t>
      </w:r>
      <w:r w:rsidRPr="00A374A9">
        <w:rPr>
          <w:b/>
          <w:bCs/>
        </w:rPr>
        <w:t>any other comments about improving science advice</w:t>
      </w:r>
      <w:r w:rsidRPr="00A374A9">
        <w:t xml:space="preserve"> to governments, please do so </w:t>
      </w:r>
      <w:proofErr w:type="gramStart"/>
      <w:r w:rsidRPr="00A374A9">
        <w:t>here</w:t>
      </w:r>
      <w:r>
        <w:t xml:space="preserve"> .</w:t>
      </w:r>
      <w:proofErr w:type="gramEnd"/>
    </w:p>
    <w:p w14:paraId="4D73E54D" w14:textId="77777777" w:rsidR="00A374A9" w:rsidRPr="00A374A9" w:rsidRDefault="00A374A9" w:rsidP="00A374A9">
      <w:pPr>
        <w:pBdr>
          <w:bottom w:val="single" w:sz="6" w:space="1" w:color="auto"/>
        </w:pBdr>
      </w:pPr>
    </w:p>
    <w:p w14:paraId="15FEFF0B" w14:textId="3AADAD98" w:rsidR="00A374A9" w:rsidRPr="00A374A9" w:rsidRDefault="00A374A9" w:rsidP="00A374A9"/>
    <w:p w14:paraId="1C9F2C11" w14:textId="77777777" w:rsidR="00A374A9" w:rsidRPr="00A374A9" w:rsidRDefault="00A374A9" w:rsidP="00A374A9">
      <w:r>
        <w:t xml:space="preserve">Demographics: </w:t>
      </w:r>
      <w:r>
        <w:br/>
        <w:t xml:space="preserve">Where in the world are you based? (You can choose not to say).  [Drop-down menu] </w:t>
      </w:r>
      <w:r>
        <w:br/>
      </w:r>
      <w:r>
        <w:br/>
      </w:r>
      <w:r w:rsidRPr="00A374A9">
        <w:t>What is your gender?</w:t>
      </w:r>
    </w:p>
    <w:p w14:paraId="216A3A9B" w14:textId="77777777" w:rsidR="00A374A9" w:rsidRPr="00A374A9" w:rsidRDefault="00A374A9" w:rsidP="00A374A9">
      <w:pPr>
        <w:numPr>
          <w:ilvl w:val="0"/>
          <w:numId w:val="9"/>
        </w:numPr>
      </w:pPr>
      <w:r w:rsidRPr="00A374A9">
        <w:t>Male</w:t>
      </w:r>
    </w:p>
    <w:p w14:paraId="03570928" w14:textId="77777777" w:rsidR="00A374A9" w:rsidRPr="00A374A9" w:rsidRDefault="00A374A9" w:rsidP="00A374A9">
      <w:pPr>
        <w:numPr>
          <w:ilvl w:val="0"/>
          <w:numId w:val="9"/>
        </w:numPr>
      </w:pPr>
      <w:r w:rsidRPr="00A374A9">
        <w:t>Female</w:t>
      </w:r>
    </w:p>
    <w:p w14:paraId="3D06E387" w14:textId="77777777" w:rsidR="00A374A9" w:rsidRPr="00A374A9" w:rsidRDefault="00A374A9" w:rsidP="00A374A9">
      <w:pPr>
        <w:numPr>
          <w:ilvl w:val="0"/>
          <w:numId w:val="9"/>
        </w:numPr>
      </w:pPr>
      <w:r w:rsidRPr="00A374A9">
        <w:t>Non-binary</w:t>
      </w:r>
    </w:p>
    <w:p w14:paraId="4C537B06" w14:textId="77777777" w:rsidR="00A374A9" w:rsidRPr="00A374A9" w:rsidRDefault="00A374A9" w:rsidP="00A374A9">
      <w:pPr>
        <w:numPr>
          <w:ilvl w:val="0"/>
          <w:numId w:val="9"/>
        </w:numPr>
      </w:pPr>
      <w:r w:rsidRPr="00A374A9">
        <w:t>Other</w:t>
      </w:r>
    </w:p>
    <w:p w14:paraId="39A36BDF" w14:textId="77777777" w:rsidR="00A374A9" w:rsidRPr="00A374A9" w:rsidRDefault="00A374A9" w:rsidP="00A374A9">
      <w:pPr>
        <w:numPr>
          <w:ilvl w:val="0"/>
          <w:numId w:val="9"/>
        </w:numPr>
      </w:pPr>
      <w:r w:rsidRPr="00A374A9">
        <w:t>Prefer not to say</w:t>
      </w:r>
    </w:p>
    <w:p w14:paraId="4D6E29EB" w14:textId="77777777" w:rsidR="00A374A9" w:rsidRPr="00A374A9" w:rsidRDefault="00A374A9" w:rsidP="00A374A9">
      <w:r w:rsidRPr="00A374A9">
        <w:t>Do you consider yourself an early-career, mid-career, or advanced-career researcher?</w:t>
      </w:r>
    </w:p>
    <w:p w14:paraId="164B0965" w14:textId="77777777" w:rsidR="00A374A9" w:rsidRPr="00A374A9" w:rsidRDefault="00A374A9" w:rsidP="00A374A9">
      <w:pPr>
        <w:numPr>
          <w:ilvl w:val="0"/>
          <w:numId w:val="10"/>
        </w:numPr>
      </w:pPr>
      <w:r w:rsidRPr="00A374A9">
        <w:t>Early-career</w:t>
      </w:r>
    </w:p>
    <w:p w14:paraId="57B4262E" w14:textId="77777777" w:rsidR="00A374A9" w:rsidRPr="00A374A9" w:rsidRDefault="00A374A9" w:rsidP="00A374A9">
      <w:pPr>
        <w:numPr>
          <w:ilvl w:val="0"/>
          <w:numId w:val="10"/>
        </w:numPr>
      </w:pPr>
      <w:r w:rsidRPr="00A374A9">
        <w:t>Mid-career</w:t>
      </w:r>
    </w:p>
    <w:p w14:paraId="35299F48" w14:textId="77777777" w:rsidR="00A374A9" w:rsidRPr="00A374A9" w:rsidRDefault="00A374A9" w:rsidP="00A374A9">
      <w:pPr>
        <w:numPr>
          <w:ilvl w:val="0"/>
          <w:numId w:val="10"/>
        </w:numPr>
      </w:pPr>
      <w:r w:rsidRPr="00A374A9">
        <w:t>Advanced-career</w:t>
      </w:r>
    </w:p>
    <w:p w14:paraId="18D06E91" w14:textId="77777777" w:rsidR="00A374A9" w:rsidRPr="00A374A9" w:rsidRDefault="00A374A9" w:rsidP="00A374A9">
      <w:pPr>
        <w:numPr>
          <w:ilvl w:val="0"/>
          <w:numId w:val="10"/>
        </w:numPr>
      </w:pPr>
      <w:r w:rsidRPr="00A374A9">
        <w:t>I am not a researcher</w:t>
      </w:r>
    </w:p>
    <w:p w14:paraId="0F2E6940" w14:textId="77777777" w:rsidR="00A374A9" w:rsidRPr="00A374A9" w:rsidRDefault="00A374A9" w:rsidP="00A374A9">
      <w:pPr>
        <w:numPr>
          <w:ilvl w:val="0"/>
          <w:numId w:val="10"/>
        </w:numPr>
      </w:pPr>
      <w:r w:rsidRPr="00A374A9">
        <w:t>Prefer not to say</w:t>
      </w:r>
    </w:p>
    <w:p w14:paraId="0288750D" w14:textId="77777777" w:rsidR="00A374A9" w:rsidRPr="00A374A9" w:rsidRDefault="00A374A9" w:rsidP="00A374A9">
      <w:r w:rsidRPr="00A374A9">
        <w:t>Which of these best describes the organization(s) you work for? (You may select multiple answers).</w:t>
      </w:r>
    </w:p>
    <w:p w14:paraId="47FF1B0F" w14:textId="77777777" w:rsidR="00A374A9" w:rsidRPr="00A374A9" w:rsidRDefault="00A374A9" w:rsidP="00A374A9">
      <w:pPr>
        <w:numPr>
          <w:ilvl w:val="0"/>
          <w:numId w:val="11"/>
        </w:numPr>
      </w:pPr>
      <w:r w:rsidRPr="00A374A9">
        <w:t>Government</w:t>
      </w:r>
    </w:p>
    <w:p w14:paraId="20BDF628" w14:textId="77777777" w:rsidR="00A374A9" w:rsidRPr="00A374A9" w:rsidRDefault="00A374A9" w:rsidP="00A374A9">
      <w:pPr>
        <w:numPr>
          <w:ilvl w:val="0"/>
          <w:numId w:val="11"/>
        </w:numPr>
      </w:pPr>
      <w:r w:rsidRPr="00A374A9">
        <w:lastRenderedPageBreak/>
        <w:t>For-profit company</w:t>
      </w:r>
    </w:p>
    <w:p w14:paraId="32990FA2" w14:textId="77777777" w:rsidR="00A374A9" w:rsidRPr="00A374A9" w:rsidRDefault="00A374A9" w:rsidP="00A374A9">
      <w:pPr>
        <w:numPr>
          <w:ilvl w:val="0"/>
          <w:numId w:val="11"/>
        </w:numPr>
      </w:pPr>
      <w:r w:rsidRPr="00A374A9">
        <w:t>Non-profit organization</w:t>
      </w:r>
    </w:p>
    <w:p w14:paraId="34F98F0C" w14:textId="77777777" w:rsidR="00A374A9" w:rsidRPr="00A374A9" w:rsidRDefault="00A374A9" w:rsidP="00A374A9">
      <w:pPr>
        <w:numPr>
          <w:ilvl w:val="0"/>
          <w:numId w:val="11"/>
        </w:numPr>
      </w:pPr>
      <w:r w:rsidRPr="00A374A9">
        <w:t>University</w:t>
      </w:r>
    </w:p>
    <w:p w14:paraId="64F186FD" w14:textId="77777777" w:rsidR="00A374A9" w:rsidRPr="00A374A9" w:rsidRDefault="00A374A9" w:rsidP="00A374A9">
      <w:pPr>
        <w:numPr>
          <w:ilvl w:val="0"/>
          <w:numId w:val="11"/>
        </w:numPr>
      </w:pPr>
      <w:r w:rsidRPr="00A374A9">
        <w:t>Hospital</w:t>
      </w:r>
    </w:p>
    <w:p w14:paraId="20D48AA1" w14:textId="77777777" w:rsidR="00A374A9" w:rsidRPr="00A374A9" w:rsidRDefault="00A374A9" w:rsidP="00A374A9">
      <w:pPr>
        <w:numPr>
          <w:ilvl w:val="0"/>
          <w:numId w:val="11"/>
        </w:numPr>
      </w:pPr>
      <w:r w:rsidRPr="00A374A9">
        <w:t>Medical research institute</w:t>
      </w:r>
    </w:p>
    <w:p w14:paraId="14D6F97D" w14:textId="77777777" w:rsidR="00A374A9" w:rsidRPr="00A374A9" w:rsidRDefault="00A374A9" w:rsidP="00A374A9">
      <w:pPr>
        <w:numPr>
          <w:ilvl w:val="0"/>
          <w:numId w:val="11"/>
        </w:numPr>
      </w:pPr>
      <w:r w:rsidRPr="00A374A9">
        <w:t>Government advisory group</w:t>
      </w:r>
    </w:p>
    <w:p w14:paraId="162DF054" w14:textId="77777777" w:rsidR="00A374A9" w:rsidRPr="00A374A9" w:rsidRDefault="00A374A9" w:rsidP="00A374A9">
      <w:pPr>
        <w:numPr>
          <w:ilvl w:val="0"/>
          <w:numId w:val="11"/>
        </w:numPr>
      </w:pPr>
      <w:r w:rsidRPr="00A374A9">
        <w:t>International advisory group</w:t>
      </w:r>
    </w:p>
    <w:p w14:paraId="7B6977AA" w14:textId="77777777" w:rsidR="00A374A9" w:rsidRPr="00A374A9" w:rsidRDefault="00A374A9" w:rsidP="00A374A9">
      <w:pPr>
        <w:numPr>
          <w:ilvl w:val="0"/>
          <w:numId w:val="11"/>
        </w:numPr>
      </w:pPr>
      <w:r w:rsidRPr="00A374A9">
        <w:t>Research funder</w:t>
      </w:r>
    </w:p>
    <w:p w14:paraId="1820BAF5" w14:textId="77777777" w:rsidR="00A374A9" w:rsidRPr="00A374A9" w:rsidRDefault="00A374A9" w:rsidP="00A374A9">
      <w:pPr>
        <w:numPr>
          <w:ilvl w:val="0"/>
          <w:numId w:val="11"/>
        </w:numPr>
      </w:pPr>
      <w:r w:rsidRPr="00A374A9">
        <w:t>Other - Write In </w:t>
      </w:r>
    </w:p>
    <w:p w14:paraId="3AB108C5" w14:textId="77777777" w:rsidR="00A374A9" w:rsidRPr="00A374A9" w:rsidRDefault="00A374A9" w:rsidP="00A374A9">
      <w:pPr>
        <w:numPr>
          <w:ilvl w:val="0"/>
          <w:numId w:val="11"/>
        </w:numPr>
      </w:pPr>
      <w:r w:rsidRPr="00A374A9">
        <w:t>Prefer not to say</w:t>
      </w:r>
    </w:p>
    <w:p w14:paraId="34AA3726" w14:textId="77777777" w:rsidR="00A374A9" w:rsidRPr="00A374A9" w:rsidRDefault="00A374A9" w:rsidP="00A374A9">
      <w:r w:rsidRPr="00A374A9">
        <w:t>Which best describes your research field or policy sector?</w:t>
      </w:r>
    </w:p>
    <w:p w14:paraId="01126E85" w14:textId="77777777" w:rsidR="00A374A9" w:rsidRPr="00A374A9" w:rsidRDefault="00A374A9" w:rsidP="00A374A9">
      <w:pPr>
        <w:numPr>
          <w:ilvl w:val="0"/>
          <w:numId w:val="12"/>
        </w:numPr>
      </w:pPr>
      <w:r w:rsidRPr="00A374A9">
        <w:t>Agriculture, veterinary or food science</w:t>
      </w:r>
    </w:p>
    <w:p w14:paraId="3B26A342" w14:textId="77777777" w:rsidR="00A374A9" w:rsidRPr="00A374A9" w:rsidRDefault="00A374A9" w:rsidP="00A374A9">
      <w:pPr>
        <w:numPr>
          <w:ilvl w:val="0"/>
          <w:numId w:val="12"/>
        </w:numPr>
      </w:pPr>
      <w:r w:rsidRPr="00A374A9">
        <w:t>Biological sciences</w:t>
      </w:r>
    </w:p>
    <w:p w14:paraId="5451E4A2" w14:textId="77777777" w:rsidR="00A374A9" w:rsidRPr="00A374A9" w:rsidRDefault="00A374A9" w:rsidP="00A374A9">
      <w:pPr>
        <w:numPr>
          <w:ilvl w:val="0"/>
          <w:numId w:val="12"/>
        </w:numPr>
      </w:pPr>
      <w:r w:rsidRPr="00A374A9">
        <w:t>Biomedical, clinical, or health-related sciences</w:t>
      </w:r>
    </w:p>
    <w:p w14:paraId="64BCEEFE" w14:textId="77777777" w:rsidR="00A374A9" w:rsidRPr="00A374A9" w:rsidRDefault="00A374A9" w:rsidP="00A374A9">
      <w:pPr>
        <w:numPr>
          <w:ilvl w:val="0"/>
          <w:numId w:val="12"/>
        </w:numPr>
      </w:pPr>
      <w:r w:rsidRPr="00A374A9">
        <w:t>Chemical sciences</w:t>
      </w:r>
    </w:p>
    <w:p w14:paraId="3F2985CD" w14:textId="77777777" w:rsidR="00A374A9" w:rsidRPr="00A374A9" w:rsidRDefault="00A374A9" w:rsidP="00A374A9">
      <w:pPr>
        <w:numPr>
          <w:ilvl w:val="0"/>
          <w:numId w:val="12"/>
        </w:numPr>
      </w:pPr>
      <w:r w:rsidRPr="00A374A9">
        <w:t>Earth sciences</w:t>
      </w:r>
    </w:p>
    <w:p w14:paraId="36FEE928" w14:textId="77777777" w:rsidR="00A374A9" w:rsidRPr="00A374A9" w:rsidRDefault="00A374A9" w:rsidP="00A374A9">
      <w:pPr>
        <w:numPr>
          <w:ilvl w:val="0"/>
          <w:numId w:val="12"/>
        </w:numPr>
      </w:pPr>
      <w:r w:rsidRPr="00A374A9">
        <w:t>Economics</w:t>
      </w:r>
    </w:p>
    <w:p w14:paraId="6C437BA5" w14:textId="77777777" w:rsidR="00A374A9" w:rsidRPr="00A374A9" w:rsidRDefault="00A374A9" w:rsidP="00A374A9">
      <w:pPr>
        <w:numPr>
          <w:ilvl w:val="0"/>
          <w:numId w:val="12"/>
        </w:numPr>
      </w:pPr>
      <w:r w:rsidRPr="00A374A9">
        <w:t>Engineering</w:t>
      </w:r>
    </w:p>
    <w:p w14:paraId="73EB5A28" w14:textId="77777777" w:rsidR="00A374A9" w:rsidRPr="00A374A9" w:rsidRDefault="00A374A9" w:rsidP="00A374A9">
      <w:pPr>
        <w:numPr>
          <w:ilvl w:val="0"/>
          <w:numId w:val="12"/>
        </w:numPr>
      </w:pPr>
      <w:r w:rsidRPr="00A374A9">
        <w:t>Environmental sciences and Ecology</w:t>
      </w:r>
    </w:p>
    <w:p w14:paraId="26EE9C0E" w14:textId="77777777" w:rsidR="00A374A9" w:rsidRPr="00A374A9" w:rsidRDefault="00A374A9" w:rsidP="00A374A9">
      <w:pPr>
        <w:numPr>
          <w:ilvl w:val="0"/>
          <w:numId w:val="12"/>
        </w:numPr>
      </w:pPr>
      <w:r w:rsidRPr="00A374A9">
        <w:t>Computing or Information sciences</w:t>
      </w:r>
    </w:p>
    <w:p w14:paraId="2AE591BD" w14:textId="77777777" w:rsidR="00A374A9" w:rsidRPr="00A374A9" w:rsidRDefault="00A374A9" w:rsidP="00A374A9">
      <w:pPr>
        <w:numPr>
          <w:ilvl w:val="0"/>
          <w:numId w:val="12"/>
        </w:numPr>
      </w:pPr>
      <w:r w:rsidRPr="00A374A9">
        <w:t>Mathematics</w:t>
      </w:r>
    </w:p>
    <w:p w14:paraId="4414D288" w14:textId="77777777" w:rsidR="00A374A9" w:rsidRPr="00A374A9" w:rsidRDefault="00A374A9" w:rsidP="00A374A9">
      <w:pPr>
        <w:numPr>
          <w:ilvl w:val="0"/>
          <w:numId w:val="12"/>
        </w:numPr>
      </w:pPr>
      <w:r w:rsidRPr="00A374A9">
        <w:t>Physical sciences</w:t>
      </w:r>
    </w:p>
    <w:p w14:paraId="6DDD8132" w14:textId="77777777" w:rsidR="00A374A9" w:rsidRPr="00A374A9" w:rsidRDefault="00A374A9" w:rsidP="00A374A9">
      <w:pPr>
        <w:numPr>
          <w:ilvl w:val="0"/>
          <w:numId w:val="12"/>
        </w:numPr>
      </w:pPr>
      <w:r w:rsidRPr="00A374A9">
        <w:t>Psychology</w:t>
      </w:r>
    </w:p>
    <w:p w14:paraId="65B25A8A" w14:textId="77777777" w:rsidR="00A374A9" w:rsidRPr="00A374A9" w:rsidRDefault="00A374A9" w:rsidP="00A374A9">
      <w:pPr>
        <w:numPr>
          <w:ilvl w:val="0"/>
          <w:numId w:val="12"/>
        </w:numPr>
      </w:pPr>
      <w:r w:rsidRPr="00A374A9">
        <w:t>Social sciences</w:t>
      </w:r>
    </w:p>
    <w:p w14:paraId="0648583F" w14:textId="77777777" w:rsidR="00A374A9" w:rsidRPr="00A374A9" w:rsidRDefault="00A374A9" w:rsidP="00A374A9">
      <w:pPr>
        <w:numPr>
          <w:ilvl w:val="0"/>
          <w:numId w:val="12"/>
        </w:numPr>
      </w:pPr>
      <w:r w:rsidRPr="00A374A9">
        <w:t>Humanities</w:t>
      </w:r>
    </w:p>
    <w:p w14:paraId="206E22E2" w14:textId="77777777" w:rsidR="00A374A9" w:rsidRPr="00A374A9" w:rsidRDefault="00A374A9" w:rsidP="00A374A9">
      <w:pPr>
        <w:numPr>
          <w:ilvl w:val="0"/>
          <w:numId w:val="12"/>
        </w:numPr>
      </w:pPr>
      <w:r w:rsidRPr="00A374A9">
        <w:t>Other - Write In </w:t>
      </w:r>
    </w:p>
    <w:p w14:paraId="3C3D0235" w14:textId="77777777" w:rsidR="00A374A9" w:rsidRPr="00A374A9" w:rsidRDefault="00A374A9" w:rsidP="00A374A9">
      <w:pPr>
        <w:numPr>
          <w:ilvl w:val="0"/>
          <w:numId w:val="12"/>
        </w:numPr>
      </w:pPr>
      <w:r w:rsidRPr="00A374A9">
        <w:t>Prefer not to say</w:t>
      </w:r>
    </w:p>
    <w:p w14:paraId="26ABBCB6" w14:textId="77777777" w:rsidR="008915F9" w:rsidRDefault="008915F9"/>
    <w:sectPr w:rsidR="00891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ora">
    <w:panose1 w:val="00000000000000000000"/>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3A28"/>
    <w:multiLevelType w:val="multilevel"/>
    <w:tmpl w:val="937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7E2E"/>
    <w:multiLevelType w:val="multilevel"/>
    <w:tmpl w:val="002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30AE"/>
    <w:multiLevelType w:val="multilevel"/>
    <w:tmpl w:val="9E7C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741A3"/>
    <w:multiLevelType w:val="hybridMultilevel"/>
    <w:tmpl w:val="725C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2667A"/>
    <w:multiLevelType w:val="multilevel"/>
    <w:tmpl w:val="2FE4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80B5E"/>
    <w:multiLevelType w:val="multilevel"/>
    <w:tmpl w:val="8E5E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07B6F"/>
    <w:multiLevelType w:val="multilevel"/>
    <w:tmpl w:val="573E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C77CC"/>
    <w:multiLevelType w:val="multilevel"/>
    <w:tmpl w:val="4618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778AB"/>
    <w:multiLevelType w:val="hybridMultilevel"/>
    <w:tmpl w:val="250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C2518"/>
    <w:multiLevelType w:val="multilevel"/>
    <w:tmpl w:val="67CE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A102D"/>
    <w:multiLevelType w:val="multilevel"/>
    <w:tmpl w:val="90E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7553E"/>
    <w:multiLevelType w:val="hybridMultilevel"/>
    <w:tmpl w:val="EB9E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877193">
    <w:abstractNumId w:val="2"/>
  </w:num>
  <w:num w:numId="2" w16cid:durableId="1375735581">
    <w:abstractNumId w:val="11"/>
  </w:num>
  <w:num w:numId="3" w16cid:durableId="415522542">
    <w:abstractNumId w:val="3"/>
  </w:num>
  <w:num w:numId="4" w16cid:durableId="1775513264">
    <w:abstractNumId w:val="8"/>
  </w:num>
  <w:num w:numId="5" w16cid:durableId="181238885">
    <w:abstractNumId w:val="4"/>
  </w:num>
  <w:num w:numId="6" w16cid:durableId="2116825399">
    <w:abstractNumId w:val="6"/>
  </w:num>
  <w:num w:numId="7" w16cid:durableId="169102977">
    <w:abstractNumId w:val="5"/>
  </w:num>
  <w:num w:numId="8" w16cid:durableId="1384796634">
    <w:abstractNumId w:val="10"/>
  </w:num>
  <w:num w:numId="9" w16cid:durableId="54937314">
    <w:abstractNumId w:val="9"/>
  </w:num>
  <w:num w:numId="10" w16cid:durableId="176624195">
    <w:abstractNumId w:val="1"/>
  </w:num>
  <w:num w:numId="11" w16cid:durableId="1779065093">
    <w:abstractNumId w:val="7"/>
  </w:num>
  <w:num w:numId="12" w16cid:durableId="189808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0A"/>
    <w:rsid w:val="00695F0F"/>
    <w:rsid w:val="008915F9"/>
    <w:rsid w:val="00A374A9"/>
    <w:rsid w:val="00B64BC1"/>
    <w:rsid w:val="00CA7AD2"/>
    <w:rsid w:val="00D849EF"/>
    <w:rsid w:val="00E6210A"/>
    <w:rsid w:val="00F56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43EB"/>
  <w15:chartTrackingRefBased/>
  <w15:docId w15:val="{0A714F4B-56B4-4CDC-8D39-206CDD1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10A"/>
    <w:rPr>
      <w:rFonts w:eastAsiaTheme="majorEastAsia" w:cstheme="majorBidi"/>
      <w:color w:val="272727" w:themeColor="text1" w:themeTint="D8"/>
    </w:rPr>
  </w:style>
  <w:style w:type="paragraph" w:styleId="Title">
    <w:name w:val="Title"/>
    <w:basedOn w:val="Normal"/>
    <w:next w:val="Normal"/>
    <w:link w:val="TitleChar"/>
    <w:uiPriority w:val="10"/>
    <w:qFormat/>
    <w:rsid w:val="00E6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10A"/>
    <w:pPr>
      <w:spacing w:before="160"/>
      <w:jc w:val="center"/>
    </w:pPr>
    <w:rPr>
      <w:i/>
      <w:iCs/>
      <w:color w:val="404040" w:themeColor="text1" w:themeTint="BF"/>
    </w:rPr>
  </w:style>
  <w:style w:type="character" w:customStyle="1" w:styleId="QuoteChar">
    <w:name w:val="Quote Char"/>
    <w:basedOn w:val="DefaultParagraphFont"/>
    <w:link w:val="Quote"/>
    <w:uiPriority w:val="29"/>
    <w:rsid w:val="00E6210A"/>
    <w:rPr>
      <w:i/>
      <w:iCs/>
      <w:color w:val="404040" w:themeColor="text1" w:themeTint="BF"/>
    </w:rPr>
  </w:style>
  <w:style w:type="paragraph" w:styleId="ListParagraph">
    <w:name w:val="List Paragraph"/>
    <w:basedOn w:val="Normal"/>
    <w:uiPriority w:val="34"/>
    <w:qFormat/>
    <w:rsid w:val="00E6210A"/>
    <w:pPr>
      <w:ind w:left="720"/>
      <w:contextualSpacing/>
    </w:pPr>
  </w:style>
  <w:style w:type="character" w:styleId="IntenseEmphasis">
    <w:name w:val="Intense Emphasis"/>
    <w:basedOn w:val="DefaultParagraphFont"/>
    <w:uiPriority w:val="21"/>
    <w:qFormat/>
    <w:rsid w:val="00E6210A"/>
    <w:rPr>
      <w:i/>
      <w:iCs/>
      <w:color w:val="0F4761" w:themeColor="accent1" w:themeShade="BF"/>
    </w:rPr>
  </w:style>
  <w:style w:type="paragraph" w:styleId="IntenseQuote">
    <w:name w:val="Intense Quote"/>
    <w:basedOn w:val="Normal"/>
    <w:next w:val="Normal"/>
    <w:link w:val="IntenseQuoteChar"/>
    <w:uiPriority w:val="30"/>
    <w:qFormat/>
    <w:rsid w:val="00E62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10A"/>
    <w:rPr>
      <w:i/>
      <w:iCs/>
      <w:color w:val="0F4761" w:themeColor="accent1" w:themeShade="BF"/>
    </w:rPr>
  </w:style>
  <w:style w:type="character" w:styleId="IntenseReference">
    <w:name w:val="Intense Reference"/>
    <w:basedOn w:val="DefaultParagraphFont"/>
    <w:uiPriority w:val="32"/>
    <w:qFormat/>
    <w:rsid w:val="00E6210A"/>
    <w:rPr>
      <w:b/>
      <w:bCs/>
      <w:smallCaps/>
      <w:color w:val="0F4761" w:themeColor="accent1" w:themeShade="BF"/>
      <w:spacing w:val="5"/>
    </w:rPr>
  </w:style>
  <w:style w:type="character" w:styleId="Hyperlink">
    <w:name w:val="Hyperlink"/>
    <w:basedOn w:val="DefaultParagraphFont"/>
    <w:uiPriority w:val="99"/>
    <w:unhideWhenUsed/>
    <w:rsid w:val="00E6210A"/>
    <w:rPr>
      <w:color w:val="467886" w:themeColor="hyperlink"/>
      <w:u w:val="single"/>
    </w:rPr>
  </w:style>
  <w:style w:type="character" w:styleId="UnresolvedMention">
    <w:name w:val="Unresolved Mention"/>
    <w:basedOn w:val="DefaultParagraphFont"/>
    <w:uiPriority w:val="99"/>
    <w:semiHidden/>
    <w:unhideWhenUsed/>
    <w:rsid w:val="00E6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754">
      <w:bodyDiv w:val="1"/>
      <w:marLeft w:val="0"/>
      <w:marRight w:val="0"/>
      <w:marTop w:val="0"/>
      <w:marBottom w:val="0"/>
      <w:divBdr>
        <w:top w:val="none" w:sz="0" w:space="0" w:color="auto"/>
        <w:left w:val="none" w:sz="0" w:space="0" w:color="auto"/>
        <w:bottom w:val="none" w:sz="0" w:space="0" w:color="auto"/>
        <w:right w:val="none" w:sz="0" w:space="0" w:color="auto"/>
      </w:divBdr>
    </w:div>
    <w:div w:id="37631899">
      <w:bodyDiv w:val="1"/>
      <w:marLeft w:val="0"/>
      <w:marRight w:val="0"/>
      <w:marTop w:val="0"/>
      <w:marBottom w:val="0"/>
      <w:divBdr>
        <w:top w:val="none" w:sz="0" w:space="0" w:color="auto"/>
        <w:left w:val="none" w:sz="0" w:space="0" w:color="auto"/>
        <w:bottom w:val="none" w:sz="0" w:space="0" w:color="auto"/>
        <w:right w:val="none" w:sz="0" w:space="0" w:color="auto"/>
      </w:divBdr>
    </w:div>
    <w:div w:id="111635023">
      <w:bodyDiv w:val="1"/>
      <w:marLeft w:val="0"/>
      <w:marRight w:val="0"/>
      <w:marTop w:val="0"/>
      <w:marBottom w:val="0"/>
      <w:divBdr>
        <w:top w:val="none" w:sz="0" w:space="0" w:color="auto"/>
        <w:left w:val="none" w:sz="0" w:space="0" w:color="auto"/>
        <w:bottom w:val="none" w:sz="0" w:space="0" w:color="auto"/>
        <w:right w:val="none" w:sz="0" w:space="0" w:color="auto"/>
      </w:divBdr>
    </w:div>
    <w:div w:id="221795686">
      <w:bodyDiv w:val="1"/>
      <w:marLeft w:val="0"/>
      <w:marRight w:val="0"/>
      <w:marTop w:val="0"/>
      <w:marBottom w:val="0"/>
      <w:divBdr>
        <w:top w:val="none" w:sz="0" w:space="0" w:color="auto"/>
        <w:left w:val="none" w:sz="0" w:space="0" w:color="auto"/>
        <w:bottom w:val="none" w:sz="0" w:space="0" w:color="auto"/>
        <w:right w:val="none" w:sz="0" w:space="0" w:color="auto"/>
      </w:divBdr>
      <w:divsChild>
        <w:div w:id="2075665204">
          <w:marLeft w:val="0"/>
          <w:marRight w:val="0"/>
          <w:marTop w:val="0"/>
          <w:marBottom w:val="0"/>
          <w:divBdr>
            <w:top w:val="none" w:sz="0" w:space="0" w:color="auto"/>
            <w:left w:val="none" w:sz="0" w:space="0" w:color="auto"/>
            <w:bottom w:val="none" w:sz="0" w:space="0" w:color="auto"/>
            <w:right w:val="none" w:sz="0" w:space="0" w:color="auto"/>
          </w:divBdr>
        </w:div>
      </w:divsChild>
    </w:div>
    <w:div w:id="278493984">
      <w:bodyDiv w:val="1"/>
      <w:marLeft w:val="0"/>
      <w:marRight w:val="0"/>
      <w:marTop w:val="0"/>
      <w:marBottom w:val="0"/>
      <w:divBdr>
        <w:top w:val="none" w:sz="0" w:space="0" w:color="auto"/>
        <w:left w:val="none" w:sz="0" w:space="0" w:color="auto"/>
        <w:bottom w:val="none" w:sz="0" w:space="0" w:color="auto"/>
        <w:right w:val="none" w:sz="0" w:space="0" w:color="auto"/>
      </w:divBdr>
    </w:div>
    <w:div w:id="292946063">
      <w:bodyDiv w:val="1"/>
      <w:marLeft w:val="0"/>
      <w:marRight w:val="0"/>
      <w:marTop w:val="0"/>
      <w:marBottom w:val="0"/>
      <w:divBdr>
        <w:top w:val="none" w:sz="0" w:space="0" w:color="auto"/>
        <w:left w:val="none" w:sz="0" w:space="0" w:color="auto"/>
        <w:bottom w:val="none" w:sz="0" w:space="0" w:color="auto"/>
        <w:right w:val="none" w:sz="0" w:space="0" w:color="auto"/>
      </w:divBdr>
      <w:divsChild>
        <w:div w:id="2063289653">
          <w:marLeft w:val="0"/>
          <w:marRight w:val="0"/>
          <w:marTop w:val="0"/>
          <w:marBottom w:val="0"/>
          <w:divBdr>
            <w:top w:val="none" w:sz="0" w:space="0" w:color="auto"/>
            <w:left w:val="none" w:sz="0" w:space="0" w:color="auto"/>
            <w:bottom w:val="none" w:sz="0" w:space="0" w:color="auto"/>
            <w:right w:val="none" w:sz="0" w:space="0" w:color="auto"/>
          </w:divBdr>
        </w:div>
      </w:divsChild>
    </w:div>
    <w:div w:id="333149113">
      <w:bodyDiv w:val="1"/>
      <w:marLeft w:val="0"/>
      <w:marRight w:val="0"/>
      <w:marTop w:val="0"/>
      <w:marBottom w:val="0"/>
      <w:divBdr>
        <w:top w:val="none" w:sz="0" w:space="0" w:color="auto"/>
        <w:left w:val="none" w:sz="0" w:space="0" w:color="auto"/>
        <w:bottom w:val="none" w:sz="0" w:space="0" w:color="auto"/>
        <w:right w:val="none" w:sz="0" w:space="0" w:color="auto"/>
      </w:divBdr>
    </w:div>
    <w:div w:id="343703479">
      <w:bodyDiv w:val="1"/>
      <w:marLeft w:val="0"/>
      <w:marRight w:val="0"/>
      <w:marTop w:val="0"/>
      <w:marBottom w:val="0"/>
      <w:divBdr>
        <w:top w:val="none" w:sz="0" w:space="0" w:color="auto"/>
        <w:left w:val="none" w:sz="0" w:space="0" w:color="auto"/>
        <w:bottom w:val="none" w:sz="0" w:space="0" w:color="auto"/>
        <w:right w:val="none" w:sz="0" w:space="0" w:color="auto"/>
      </w:divBdr>
      <w:divsChild>
        <w:div w:id="1477992215">
          <w:marLeft w:val="0"/>
          <w:marRight w:val="0"/>
          <w:marTop w:val="0"/>
          <w:marBottom w:val="0"/>
          <w:divBdr>
            <w:top w:val="none" w:sz="0" w:space="0" w:color="auto"/>
            <w:left w:val="none" w:sz="0" w:space="0" w:color="auto"/>
            <w:bottom w:val="none" w:sz="0" w:space="0" w:color="auto"/>
            <w:right w:val="none" w:sz="0" w:space="0" w:color="auto"/>
          </w:divBdr>
        </w:div>
      </w:divsChild>
    </w:div>
    <w:div w:id="355424739">
      <w:bodyDiv w:val="1"/>
      <w:marLeft w:val="0"/>
      <w:marRight w:val="0"/>
      <w:marTop w:val="0"/>
      <w:marBottom w:val="0"/>
      <w:divBdr>
        <w:top w:val="none" w:sz="0" w:space="0" w:color="auto"/>
        <w:left w:val="none" w:sz="0" w:space="0" w:color="auto"/>
        <w:bottom w:val="none" w:sz="0" w:space="0" w:color="auto"/>
        <w:right w:val="none" w:sz="0" w:space="0" w:color="auto"/>
      </w:divBdr>
    </w:div>
    <w:div w:id="400326550">
      <w:bodyDiv w:val="1"/>
      <w:marLeft w:val="0"/>
      <w:marRight w:val="0"/>
      <w:marTop w:val="0"/>
      <w:marBottom w:val="0"/>
      <w:divBdr>
        <w:top w:val="none" w:sz="0" w:space="0" w:color="auto"/>
        <w:left w:val="none" w:sz="0" w:space="0" w:color="auto"/>
        <w:bottom w:val="none" w:sz="0" w:space="0" w:color="auto"/>
        <w:right w:val="none" w:sz="0" w:space="0" w:color="auto"/>
      </w:divBdr>
      <w:divsChild>
        <w:div w:id="1858158740">
          <w:marLeft w:val="0"/>
          <w:marRight w:val="0"/>
          <w:marTop w:val="0"/>
          <w:marBottom w:val="0"/>
          <w:divBdr>
            <w:top w:val="none" w:sz="0" w:space="0" w:color="auto"/>
            <w:left w:val="none" w:sz="0" w:space="0" w:color="auto"/>
            <w:bottom w:val="none" w:sz="0" w:space="0" w:color="auto"/>
            <w:right w:val="none" w:sz="0" w:space="0" w:color="auto"/>
          </w:divBdr>
        </w:div>
      </w:divsChild>
    </w:div>
    <w:div w:id="430778660">
      <w:bodyDiv w:val="1"/>
      <w:marLeft w:val="0"/>
      <w:marRight w:val="0"/>
      <w:marTop w:val="0"/>
      <w:marBottom w:val="0"/>
      <w:divBdr>
        <w:top w:val="none" w:sz="0" w:space="0" w:color="auto"/>
        <w:left w:val="none" w:sz="0" w:space="0" w:color="auto"/>
        <w:bottom w:val="none" w:sz="0" w:space="0" w:color="auto"/>
        <w:right w:val="none" w:sz="0" w:space="0" w:color="auto"/>
      </w:divBdr>
    </w:div>
    <w:div w:id="438569604">
      <w:bodyDiv w:val="1"/>
      <w:marLeft w:val="0"/>
      <w:marRight w:val="0"/>
      <w:marTop w:val="0"/>
      <w:marBottom w:val="0"/>
      <w:divBdr>
        <w:top w:val="none" w:sz="0" w:space="0" w:color="auto"/>
        <w:left w:val="none" w:sz="0" w:space="0" w:color="auto"/>
        <w:bottom w:val="none" w:sz="0" w:space="0" w:color="auto"/>
        <w:right w:val="none" w:sz="0" w:space="0" w:color="auto"/>
      </w:divBdr>
    </w:div>
    <w:div w:id="505830419">
      <w:bodyDiv w:val="1"/>
      <w:marLeft w:val="0"/>
      <w:marRight w:val="0"/>
      <w:marTop w:val="0"/>
      <w:marBottom w:val="0"/>
      <w:divBdr>
        <w:top w:val="none" w:sz="0" w:space="0" w:color="auto"/>
        <w:left w:val="none" w:sz="0" w:space="0" w:color="auto"/>
        <w:bottom w:val="none" w:sz="0" w:space="0" w:color="auto"/>
        <w:right w:val="none" w:sz="0" w:space="0" w:color="auto"/>
      </w:divBdr>
      <w:divsChild>
        <w:div w:id="581909175">
          <w:marLeft w:val="0"/>
          <w:marRight w:val="0"/>
          <w:marTop w:val="0"/>
          <w:marBottom w:val="0"/>
          <w:divBdr>
            <w:top w:val="none" w:sz="0" w:space="0" w:color="auto"/>
            <w:left w:val="none" w:sz="0" w:space="0" w:color="auto"/>
            <w:bottom w:val="none" w:sz="0" w:space="0" w:color="auto"/>
            <w:right w:val="none" w:sz="0" w:space="0" w:color="auto"/>
          </w:divBdr>
        </w:div>
      </w:divsChild>
    </w:div>
    <w:div w:id="592016223">
      <w:bodyDiv w:val="1"/>
      <w:marLeft w:val="0"/>
      <w:marRight w:val="0"/>
      <w:marTop w:val="0"/>
      <w:marBottom w:val="0"/>
      <w:divBdr>
        <w:top w:val="none" w:sz="0" w:space="0" w:color="auto"/>
        <w:left w:val="none" w:sz="0" w:space="0" w:color="auto"/>
        <w:bottom w:val="none" w:sz="0" w:space="0" w:color="auto"/>
        <w:right w:val="none" w:sz="0" w:space="0" w:color="auto"/>
      </w:divBdr>
      <w:divsChild>
        <w:div w:id="631405828">
          <w:marLeft w:val="0"/>
          <w:marRight w:val="0"/>
          <w:marTop w:val="0"/>
          <w:marBottom w:val="0"/>
          <w:divBdr>
            <w:top w:val="none" w:sz="0" w:space="0" w:color="auto"/>
            <w:left w:val="none" w:sz="0" w:space="0" w:color="auto"/>
            <w:bottom w:val="none" w:sz="0" w:space="0" w:color="auto"/>
            <w:right w:val="none" w:sz="0" w:space="0" w:color="auto"/>
          </w:divBdr>
        </w:div>
      </w:divsChild>
    </w:div>
    <w:div w:id="660734999">
      <w:bodyDiv w:val="1"/>
      <w:marLeft w:val="0"/>
      <w:marRight w:val="0"/>
      <w:marTop w:val="0"/>
      <w:marBottom w:val="0"/>
      <w:divBdr>
        <w:top w:val="none" w:sz="0" w:space="0" w:color="auto"/>
        <w:left w:val="none" w:sz="0" w:space="0" w:color="auto"/>
        <w:bottom w:val="none" w:sz="0" w:space="0" w:color="auto"/>
        <w:right w:val="none" w:sz="0" w:space="0" w:color="auto"/>
      </w:divBdr>
      <w:divsChild>
        <w:div w:id="883954123">
          <w:marLeft w:val="0"/>
          <w:marRight w:val="0"/>
          <w:marTop w:val="0"/>
          <w:marBottom w:val="0"/>
          <w:divBdr>
            <w:top w:val="none" w:sz="0" w:space="0" w:color="auto"/>
            <w:left w:val="none" w:sz="0" w:space="0" w:color="auto"/>
            <w:bottom w:val="none" w:sz="0" w:space="0" w:color="auto"/>
            <w:right w:val="none" w:sz="0" w:space="0" w:color="auto"/>
          </w:divBdr>
        </w:div>
      </w:divsChild>
    </w:div>
    <w:div w:id="675621384">
      <w:bodyDiv w:val="1"/>
      <w:marLeft w:val="0"/>
      <w:marRight w:val="0"/>
      <w:marTop w:val="0"/>
      <w:marBottom w:val="0"/>
      <w:divBdr>
        <w:top w:val="none" w:sz="0" w:space="0" w:color="auto"/>
        <w:left w:val="none" w:sz="0" w:space="0" w:color="auto"/>
        <w:bottom w:val="none" w:sz="0" w:space="0" w:color="auto"/>
        <w:right w:val="none" w:sz="0" w:space="0" w:color="auto"/>
      </w:divBdr>
    </w:div>
    <w:div w:id="727000374">
      <w:bodyDiv w:val="1"/>
      <w:marLeft w:val="0"/>
      <w:marRight w:val="0"/>
      <w:marTop w:val="0"/>
      <w:marBottom w:val="0"/>
      <w:divBdr>
        <w:top w:val="none" w:sz="0" w:space="0" w:color="auto"/>
        <w:left w:val="none" w:sz="0" w:space="0" w:color="auto"/>
        <w:bottom w:val="none" w:sz="0" w:space="0" w:color="auto"/>
        <w:right w:val="none" w:sz="0" w:space="0" w:color="auto"/>
      </w:divBdr>
      <w:divsChild>
        <w:div w:id="681203856">
          <w:marLeft w:val="0"/>
          <w:marRight w:val="0"/>
          <w:marTop w:val="0"/>
          <w:marBottom w:val="0"/>
          <w:divBdr>
            <w:top w:val="none" w:sz="0" w:space="0" w:color="auto"/>
            <w:left w:val="none" w:sz="0" w:space="0" w:color="auto"/>
            <w:bottom w:val="none" w:sz="0" w:space="0" w:color="auto"/>
            <w:right w:val="none" w:sz="0" w:space="0" w:color="auto"/>
          </w:divBdr>
        </w:div>
      </w:divsChild>
    </w:div>
    <w:div w:id="776145658">
      <w:bodyDiv w:val="1"/>
      <w:marLeft w:val="0"/>
      <w:marRight w:val="0"/>
      <w:marTop w:val="0"/>
      <w:marBottom w:val="0"/>
      <w:divBdr>
        <w:top w:val="none" w:sz="0" w:space="0" w:color="auto"/>
        <w:left w:val="none" w:sz="0" w:space="0" w:color="auto"/>
        <w:bottom w:val="none" w:sz="0" w:space="0" w:color="auto"/>
        <w:right w:val="none" w:sz="0" w:space="0" w:color="auto"/>
      </w:divBdr>
    </w:div>
    <w:div w:id="862864053">
      <w:bodyDiv w:val="1"/>
      <w:marLeft w:val="0"/>
      <w:marRight w:val="0"/>
      <w:marTop w:val="0"/>
      <w:marBottom w:val="0"/>
      <w:divBdr>
        <w:top w:val="none" w:sz="0" w:space="0" w:color="auto"/>
        <w:left w:val="none" w:sz="0" w:space="0" w:color="auto"/>
        <w:bottom w:val="none" w:sz="0" w:space="0" w:color="auto"/>
        <w:right w:val="none" w:sz="0" w:space="0" w:color="auto"/>
      </w:divBdr>
      <w:divsChild>
        <w:div w:id="518927725">
          <w:marLeft w:val="0"/>
          <w:marRight w:val="0"/>
          <w:marTop w:val="0"/>
          <w:marBottom w:val="0"/>
          <w:divBdr>
            <w:top w:val="none" w:sz="0" w:space="0" w:color="auto"/>
            <w:left w:val="none" w:sz="0" w:space="0" w:color="auto"/>
            <w:bottom w:val="none" w:sz="0" w:space="0" w:color="auto"/>
            <w:right w:val="none" w:sz="0" w:space="0" w:color="auto"/>
          </w:divBdr>
          <w:divsChild>
            <w:div w:id="1606185042">
              <w:marLeft w:val="0"/>
              <w:marRight w:val="0"/>
              <w:marTop w:val="240"/>
              <w:marBottom w:val="240"/>
              <w:divBdr>
                <w:top w:val="none" w:sz="0" w:space="0" w:color="FFFFFF"/>
                <w:left w:val="none" w:sz="0" w:space="0" w:color="auto"/>
                <w:bottom w:val="none" w:sz="0" w:space="0" w:color="auto"/>
                <w:right w:val="none" w:sz="0" w:space="0" w:color="222222"/>
              </w:divBdr>
              <w:divsChild>
                <w:div w:id="13798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22810">
      <w:bodyDiv w:val="1"/>
      <w:marLeft w:val="0"/>
      <w:marRight w:val="0"/>
      <w:marTop w:val="0"/>
      <w:marBottom w:val="0"/>
      <w:divBdr>
        <w:top w:val="none" w:sz="0" w:space="0" w:color="auto"/>
        <w:left w:val="none" w:sz="0" w:space="0" w:color="auto"/>
        <w:bottom w:val="none" w:sz="0" w:space="0" w:color="auto"/>
        <w:right w:val="none" w:sz="0" w:space="0" w:color="auto"/>
      </w:divBdr>
    </w:div>
    <w:div w:id="992873415">
      <w:bodyDiv w:val="1"/>
      <w:marLeft w:val="0"/>
      <w:marRight w:val="0"/>
      <w:marTop w:val="0"/>
      <w:marBottom w:val="0"/>
      <w:divBdr>
        <w:top w:val="none" w:sz="0" w:space="0" w:color="auto"/>
        <w:left w:val="none" w:sz="0" w:space="0" w:color="auto"/>
        <w:bottom w:val="none" w:sz="0" w:space="0" w:color="auto"/>
        <w:right w:val="none" w:sz="0" w:space="0" w:color="auto"/>
      </w:divBdr>
    </w:div>
    <w:div w:id="1008407938">
      <w:bodyDiv w:val="1"/>
      <w:marLeft w:val="0"/>
      <w:marRight w:val="0"/>
      <w:marTop w:val="0"/>
      <w:marBottom w:val="0"/>
      <w:divBdr>
        <w:top w:val="none" w:sz="0" w:space="0" w:color="auto"/>
        <w:left w:val="none" w:sz="0" w:space="0" w:color="auto"/>
        <w:bottom w:val="none" w:sz="0" w:space="0" w:color="auto"/>
        <w:right w:val="none" w:sz="0" w:space="0" w:color="auto"/>
      </w:divBdr>
      <w:divsChild>
        <w:div w:id="1843931330">
          <w:marLeft w:val="0"/>
          <w:marRight w:val="0"/>
          <w:marTop w:val="0"/>
          <w:marBottom w:val="0"/>
          <w:divBdr>
            <w:top w:val="none" w:sz="0" w:space="0" w:color="auto"/>
            <w:left w:val="none" w:sz="0" w:space="0" w:color="auto"/>
            <w:bottom w:val="none" w:sz="0" w:space="0" w:color="auto"/>
            <w:right w:val="none" w:sz="0" w:space="0" w:color="auto"/>
          </w:divBdr>
        </w:div>
      </w:divsChild>
    </w:div>
    <w:div w:id="1046493644">
      <w:bodyDiv w:val="1"/>
      <w:marLeft w:val="0"/>
      <w:marRight w:val="0"/>
      <w:marTop w:val="0"/>
      <w:marBottom w:val="0"/>
      <w:divBdr>
        <w:top w:val="none" w:sz="0" w:space="0" w:color="auto"/>
        <w:left w:val="none" w:sz="0" w:space="0" w:color="auto"/>
        <w:bottom w:val="none" w:sz="0" w:space="0" w:color="auto"/>
        <w:right w:val="none" w:sz="0" w:space="0" w:color="auto"/>
      </w:divBdr>
      <w:divsChild>
        <w:div w:id="435490293">
          <w:marLeft w:val="0"/>
          <w:marRight w:val="0"/>
          <w:marTop w:val="0"/>
          <w:marBottom w:val="0"/>
          <w:divBdr>
            <w:top w:val="none" w:sz="0" w:space="0" w:color="auto"/>
            <w:left w:val="none" w:sz="0" w:space="0" w:color="auto"/>
            <w:bottom w:val="none" w:sz="0" w:space="0" w:color="auto"/>
            <w:right w:val="none" w:sz="0" w:space="0" w:color="auto"/>
          </w:divBdr>
        </w:div>
        <w:div w:id="1204439497">
          <w:marLeft w:val="0"/>
          <w:marRight w:val="0"/>
          <w:marTop w:val="0"/>
          <w:marBottom w:val="0"/>
          <w:divBdr>
            <w:top w:val="none" w:sz="0" w:space="0" w:color="auto"/>
            <w:left w:val="none" w:sz="0" w:space="0" w:color="auto"/>
            <w:bottom w:val="none" w:sz="0" w:space="0" w:color="auto"/>
            <w:right w:val="none" w:sz="0" w:space="0" w:color="auto"/>
          </w:divBdr>
        </w:div>
        <w:div w:id="1503934231">
          <w:marLeft w:val="0"/>
          <w:marRight w:val="0"/>
          <w:marTop w:val="0"/>
          <w:marBottom w:val="0"/>
          <w:divBdr>
            <w:top w:val="none" w:sz="0" w:space="0" w:color="auto"/>
            <w:left w:val="none" w:sz="0" w:space="0" w:color="auto"/>
            <w:bottom w:val="none" w:sz="0" w:space="0" w:color="auto"/>
            <w:right w:val="none" w:sz="0" w:space="0" w:color="auto"/>
          </w:divBdr>
        </w:div>
        <w:div w:id="1893928199">
          <w:marLeft w:val="0"/>
          <w:marRight w:val="0"/>
          <w:marTop w:val="0"/>
          <w:marBottom w:val="0"/>
          <w:divBdr>
            <w:top w:val="none" w:sz="0" w:space="0" w:color="auto"/>
            <w:left w:val="none" w:sz="0" w:space="0" w:color="auto"/>
            <w:bottom w:val="none" w:sz="0" w:space="0" w:color="auto"/>
            <w:right w:val="none" w:sz="0" w:space="0" w:color="auto"/>
          </w:divBdr>
        </w:div>
      </w:divsChild>
    </w:div>
    <w:div w:id="1142885492">
      <w:bodyDiv w:val="1"/>
      <w:marLeft w:val="0"/>
      <w:marRight w:val="0"/>
      <w:marTop w:val="0"/>
      <w:marBottom w:val="0"/>
      <w:divBdr>
        <w:top w:val="none" w:sz="0" w:space="0" w:color="auto"/>
        <w:left w:val="none" w:sz="0" w:space="0" w:color="auto"/>
        <w:bottom w:val="none" w:sz="0" w:space="0" w:color="auto"/>
        <w:right w:val="none" w:sz="0" w:space="0" w:color="auto"/>
      </w:divBdr>
    </w:div>
    <w:div w:id="1157460539">
      <w:bodyDiv w:val="1"/>
      <w:marLeft w:val="0"/>
      <w:marRight w:val="0"/>
      <w:marTop w:val="0"/>
      <w:marBottom w:val="0"/>
      <w:divBdr>
        <w:top w:val="none" w:sz="0" w:space="0" w:color="auto"/>
        <w:left w:val="none" w:sz="0" w:space="0" w:color="auto"/>
        <w:bottom w:val="none" w:sz="0" w:space="0" w:color="auto"/>
        <w:right w:val="none" w:sz="0" w:space="0" w:color="auto"/>
      </w:divBdr>
    </w:div>
    <w:div w:id="1192644705">
      <w:bodyDiv w:val="1"/>
      <w:marLeft w:val="0"/>
      <w:marRight w:val="0"/>
      <w:marTop w:val="0"/>
      <w:marBottom w:val="0"/>
      <w:divBdr>
        <w:top w:val="none" w:sz="0" w:space="0" w:color="auto"/>
        <w:left w:val="none" w:sz="0" w:space="0" w:color="auto"/>
        <w:bottom w:val="none" w:sz="0" w:space="0" w:color="auto"/>
        <w:right w:val="none" w:sz="0" w:space="0" w:color="auto"/>
      </w:divBdr>
    </w:div>
    <w:div w:id="1221677004">
      <w:bodyDiv w:val="1"/>
      <w:marLeft w:val="0"/>
      <w:marRight w:val="0"/>
      <w:marTop w:val="0"/>
      <w:marBottom w:val="0"/>
      <w:divBdr>
        <w:top w:val="none" w:sz="0" w:space="0" w:color="auto"/>
        <w:left w:val="none" w:sz="0" w:space="0" w:color="auto"/>
        <w:bottom w:val="none" w:sz="0" w:space="0" w:color="auto"/>
        <w:right w:val="none" w:sz="0" w:space="0" w:color="auto"/>
      </w:divBdr>
    </w:div>
    <w:div w:id="1445806239">
      <w:bodyDiv w:val="1"/>
      <w:marLeft w:val="0"/>
      <w:marRight w:val="0"/>
      <w:marTop w:val="0"/>
      <w:marBottom w:val="0"/>
      <w:divBdr>
        <w:top w:val="none" w:sz="0" w:space="0" w:color="auto"/>
        <w:left w:val="none" w:sz="0" w:space="0" w:color="auto"/>
        <w:bottom w:val="none" w:sz="0" w:space="0" w:color="auto"/>
        <w:right w:val="none" w:sz="0" w:space="0" w:color="auto"/>
      </w:divBdr>
    </w:div>
    <w:div w:id="1484391221">
      <w:bodyDiv w:val="1"/>
      <w:marLeft w:val="0"/>
      <w:marRight w:val="0"/>
      <w:marTop w:val="0"/>
      <w:marBottom w:val="0"/>
      <w:divBdr>
        <w:top w:val="none" w:sz="0" w:space="0" w:color="auto"/>
        <w:left w:val="none" w:sz="0" w:space="0" w:color="auto"/>
        <w:bottom w:val="none" w:sz="0" w:space="0" w:color="auto"/>
        <w:right w:val="none" w:sz="0" w:space="0" w:color="auto"/>
      </w:divBdr>
      <w:divsChild>
        <w:div w:id="2012902410">
          <w:marLeft w:val="0"/>
          <w:marRight w:val="0"/>
          <w:marTop w:val="0"/>
          <w:marBottom w:val="0"/>
          <w:divBdr>
            <w:top w:val="none" w:sz="0" w:space="0" w:color="auto"/>
            <w:left w:val="none" w:sz="0" w:space="0" w:color="auto"/>
            <w:bottom w:val="none" w:sz="0" w:space="0" w:color="auto"/>
            <w:right w:val="none" w:sz="0" w:space="0" w:color="auto"/>
          </w:divBdr>
        </w:div>
        <w:div w:id="1731735004">
          <w:marLeft w:val="0"/>
          <w:marRight w:val="0"/>
          <w:marTop w:val="0"/>
          <w:marBottom w:val="0"/>
          <w:divBdr>
            <w:top w:val="none" w:sz="0" w:space="0" w:color="auto"/>
            <w:left w:val="none" w:sz="0" w:space="0" w:color="auto"/>
            <w:bottom w:val="none" w:sz="0" w:space="0" w:color="auto"/>
            <w:right w:val="none" w:sz="0" w:space="0" w:color="auto"/>
          </w:divBdr>
        </w:div>
        <w:div w:id="38097025">
          <w:marLeft w:val="0"/>
          <w:marRight w:val="0"/>
          <w:marTop w:val="0"/>
          <w:marBottom w:val="0"/>
          <w:divBdr>
            <w:top w:val="none" w:sz="0" w:space="0" w:color="auto"/>
            <w:left w:val="none" w:sz="0" w:space="0" w:color="auto"/>
            <w:bottom w:val="none" w:sz="0" w:space="0" w:color="auto"/>
            <w:right w:val="none" w:sz="0" w:space="0" w:color="auto"/>
          </w:divBdr>
        </w:div>
        <w:div w:id="10186348">
          <w:marLeft w:val="0"/>
          <w:marRight w:val="0"/>
          <w:marTop w:val="0"/>
          <w:marBottom w:val="0"/>
          <w:divBdr>
            <w:top w:val="none" w:sz="0" w:space="0" w:color="auto"/>
            <w:left w:val="none" w:sz="0" w:space="0" w:color="auto"/>
            <w:bottom w:val="none" w:sz="0" w:space="0" w:color="auto"/>
            <w:right w:val="none" w:sz="0" w:space="0" w:color="auto"/>
          </w:divBdr>
        </w:div>
      </w:divsChild>
    </w:div>
    <w:div w:id="1538809815">
      <w:bodyDiv w:val="1"/>
      <w:marLeft w:val="0"/>
      <w:marRight w:val="0"/>
      <w:marTop w:val="0"/>
      <w:marBottom w:val="0"/>
      <w:divBdr>
        <w:top w:val="none" w:sz="0" w:space="0" w:color="auto"/>
        <w:left w:val="none" w:sz="0" w:space="0" w:color="auto"/>
        <w:bottom w:val="none" w:sz="0" w:space="0" w:color="auto"/>
        <w:right w:val="none" w:sz="0" w:space="0" w:color="auto"/>
      </w:divBdr>
      <w:divsChild>
        <w:div w:id="1259872137">
          <w:marLeft w:val="0"/>
          <w:marRight w:val="0"/>
          <w:marTop w:val="0"/>
          <w:marBottom w:val="0"/>
          <w:divBdr>
            <w:top w:val="none" w:sz="0" w:space="0" w:color="auto"/>
            <w:left w:val="none" w:sz="0" w:space="0" w:color="auto"/>
            <w:bottom w:val="none" w:sz="0" w:space="0" w:color="auto"/>
            <w:right w:val="none" w:sz="0" w:space="0" w:color="auto"/>
          </w:divBdr>
          <w:divsChild>
            <w:div w:id="461122481">
              <w:marLeft w:val="0"/>
              <w:marRight w:val="0"/>
              <w:marTop w:val="240"/>
              <w:marBottom w:val="240"/>
              <w:divBdr>
                <w:top w:val="none" w:sz="0" w:space="0" w:color="FFFFFF"/>
                <w:left w:val="none" w:sz="0" w:space="0" w:color="auto"/>
                <w:bottom w:val="none" w:sz="0" w:space="0" w:color="auto"/>
                <w:right w:val="none" w:sz="0" w:space="0" w:color="222222"/>
              </w:divBdr>
              <w:divsChild>
                <w:div w:id="13519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8882">
      <w:bodyDiv w:val="1"/>
      <w:marLeft w:val="0"/>
      <w:marRight w:val="0"/>
      <w:marTop w:val="0"/>
      <w:marBottom w:val="0"/>
      <w:divBdr>
        <w:top w:val="none" w:sz="0" w:space="0" w:color="auto"/>
        <w:left w:val="none" w:sz="0" w:space="0" w:color="auto"/>
        <w:bottom w:val="none" w:sz="0" w:space="0" w:color="auto"/>
        <w:right w:val="none" w:sz="0" w:space="0" w:color="auto"/>
      </w:divBdr>
    </w:div>
    <w:div w:id="1879588897">
      <w:bodyDiv w:val="1"/>
      <w:marLeft w:val="0"/>
      <w:marRight w:val="0"/>
      <w:marTop w:val="0"/>
      <w:marBottom w:val="0"/>
      <w:divBdr>
        <w:top w:val="none" w:sz="0" w:space="0" w:color="auto"/>
        <w:left w:val="none" w:sz="0" w:space="0" w:color="auto"/>
        <w:bottom w:val="none" w:sz="0" w:space="0" w:color="auto"/>
        <w:right w:val="none" w:sz="0" w:space="0" w:color="auto"/>
      </w:divBdr>
    </w:div>
    <w:div w:id="1986080522">
      <w:bodyDiv w:val="1"/>
      <w:marLeft w:val="0"/>
      <w:marRight w:val="0"/>
      <w:marTop w:val="0"/>
      <w:marBottom w:val="0"/>
      <w:divBdr>
        <w:top w:val="none" w:sz="0" w:space="0" w:color="auto"/>
        <w:left w:val="none" w:sz="0" w:space="0" w:color="auto"/>
        <w:bottom w:val="none" w:sz="0" w:space="0" w:color="auto"/>
        <w:right w:val="none" w:sz="0" w:space="0" w:color="auto"/>
      </w:divBdr>
      <w:divsChild>
        <w:div w:id="116022792">
          <w:marLeft w:val="0"/>
          <w:marRight w:val="0"/>
          <w:marTop w:val="0"/>
          <w:marBottom w:val="0"/>
          <w:divBdr>
            <w:top w:val="none" w:sz="0" w:space="0" w:color="auto"/>
            <w:left w:val="none" w:sz="0" w:space="0" w:color="auto"/>
            <w:bottom w:val="none" w:sz="0" w:space="0" w:color="auto"/>
            <w:right w:val="none" w:sz="0" w:space="0" w:color="auto"/>
          </w:divBdr>
        </w:div>
      </w:divsChild>
    </w:div>
    <w:div w:id="20533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Van Noorden</dc:creator>
  <cp:keywords/>
  <dc:description/>
  <cp:lastModifiedBy>Anne Haggart</cp:lastModifiedBy>
  <cp:revision>3</cp:revision>
  <dcterms:created xsi:type="dcterms:W3CDTF">2024-12-03T14:52:00Z</dcterms:created>
  <dcterms:modified xsi:type="dcterms:W3CDTF">2024-12-03T14:52:00Z</dcterms:modified>
</cp:coreProperties>
</file>